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3F4D" w:rsidRDefault="00973F4D" w:rsidP="00973F4D">
      <w:pPr>
        <w:pStyle w:val="a3"/>
        <w:spacing w:after="0"/>
        <w:jc w:val="center"/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/>
          <w:bCs/>
          <w:szCs w:val="20"/>
        </w:rPr>
        <w:t>ОПРОСНЫЙ ЛИСТ</w:t>
      </w:r>
    </w:p>
    <w:p w:rsidR="00973F4D" w:rsidRDefault="00973F4D" w:rsidP="00973F4D">
      <w:pPr>
        <w:pStyle w:val="a3"/>
        <w:spacing w:after="0"/>
        <w:jc w:val="center"/>
        <w:rPr>
          <w:rFonts w:ascii="Tahoma" w:hAnsi="Tahoma" w:cs="Tahoma"/>
          <w:szCs w:val="20"/>
        </w:rPr>
      </w:pPr>
      <w:r>
        <w:rPr>
          <w:rFonts w:ascii="Tahoma" w:hAnsi="Tahoma" w:cs="Tahoma"/>
          <w:b/>
          <w:bCs/>
          <w:szCs w:val="20"/>
        </w:rPr>
        <w:t>Кран консольный</w:t>
      </w:r>
    </w:p>
    <w:tbl>
      <w:tblPr>
        <w:tblW w:w="10716" w:type="dxa"/>
        <w:tblInd w:w="-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42"/>
        <w:gridCol w:w="2224"/>
        <w:gridCol w:w="1106"/>
        <w:gridCol w:w="7"/>
        <w:gridCol w:w="1112"/>
        <w:gridCol w:w="2225"/>
      </w:tblGrid>
      <w:tr w:rsidR="004469CD" w:rsidTr="001E58F9">
        <w:tc>
          <w:tcPr>
            <w:tcW w:w="40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469CD" w:rsidRDefault="004469CD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 крана</w:t>
            </w:r>
          </w:p>
        </w:tc>
        <w:tc>
          <w:tcPr>
            <w:tcW w:w="22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469CD" w:rsidRDefault="006B55FE" w:rsidP="000F78C0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4364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9C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469CD">
              <w:rPr>
                <w:rFonts w:ascii="Tahoma" w:eastAsia="Times New Roman" w:hAnsi="Tahoma" w:cs="Tahoma"/>
                <w:sz w:val="18"/>
                <w:szCs w:val="18"/>
              </w:rPr>
              <w:t xml:space="preserve">  На колонне</w:t>
            </w:r>
          </w:p>
        </w:tc>
        <w:tc>
          <w:tcPr>
            <w:tcW w:w="222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69CD" w:rsidRDefault="006B55FE" w:rsidP="004469CD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4220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9C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469CD">
              <w:rPr>
                <w:rFonts w:ascii="Tahoma" w:eastAsia="Times New Roman" w:hAnsi="Tahoma" w:cs="Tahoma"/>
                <w:sz w:val="18"/>
                <w:szCs w:val="18"/>
              </w:rPr>
              <w:t xml:space="preserve">  Настенный стационарный</w:t>
            </w:r>
          </w:p>
        </w:tc>
        <w:tc>
          <w:tcPr>
            <w:tcW w:w="22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69CD" w:rsidRDefault="006B55FE" w:rsidP="004469CD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4501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9C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469CD">
              <w:rPr>
                <w:rFonts w:ascii="Tahoma" w:eastAsia="Times New Roman" w:hAnsi="Tahoma" w:cs="Tahoma"/>
                <w:sz w:val="18"/>
                <w:szCs w:val="18"/>
              </w:rPr>
              <w:t xml:space="preserve">  Настенный передвижной</w:t>
            </w:r>
          </w:p>
        </w:tc>
      </w:tr>
      <w:tr w:rsidR="004469CD" w:rsidTr="001E58F9">
        <w:tc>
          <w:tcPr>
            <w:tcW w:w="40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469CD" w:rsidRDefault="004469CD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Поворот консоли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469CD" w:rsidRDefault="006B55FE" w:rsidP="000F78C0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87412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9C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469CD">
              <w:rPr>
                <w:rFonts w:ascii="Tahoma" w:eastAsia="Times New Roman" w:hAnsi="Tahoma" w:cs="Tahoma"/>
                <w:sz w:val="18"/>
                <w:szCs w:val="18"/>
              </w:rPr>
              <w:t xml:space="preserve">  Стационарный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69CD" w:rsidRDefault="006B55F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61497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9C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469CD">
              <w:rPr>
                <w:rFonts w:ascii="Tahoma" w:eastAsia="Times New Roman" w:hAnsi="Tahoma" w:cs="Tahoma"/>
                <w:sz w:val="18"/>
                <w:szCs w:val="18"/>
              </w:rPr>
              <w:t xml:space="preserve">  Поворотный</w:t>
            </w:r>
          </w:p>
        </w:tc>
      </w:tr>
      <w:tr w:rsidR="008F1544" w:rsidTr="001E58F9">
        <w:tc>
          <w:tcPr>
            <w:tcW w:w="40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F1544" w:rsidRDefault="008F154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Грузоподъемность (т)</w:t>
            </w:r>
          </w:p>
        </w:tc>
        <w:tc>
          <w:tcPr>
            <w:tcW w:w="66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544" w:rsidRDefault="008F1544" w:rsidP="00D73ACE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1544" w:rsidTr="001E58F9">
        <w:tc>
          <w:tcPr>
            <w:tcW w:w="4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F1544" w:rsidRDefault="008F154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Высота крана (м)</w:t>
            </w:r>
          </w:p>
        </w:tc>
        <w:tc>
          <w:tcPr>
            <w:tcW w:w="66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544" w:rsidRDefault="008F1544" w:rsidP="00D73ACE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1544" w:rsidTr="001E58F9">
        <w:tc>
          <w:tcPr>
            <w:tcW w:w="4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F1544" w:rsidRDefault="008F154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Угол поворота консоли, град</w:t>
            </w:r>
          </w:p>
        </w:tc>
        <w:tc>
          <w:tcPr>
            <w:tcW w:w="66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544" w:rsidRDefault="008F1544" w:rsidP="00D73ACE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E100F" w:rsidTr="001E58F9">
        <w:tc>
          <w:tcPr>
            <w:tcW w:w="4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100F" w:rsidRDefault="000E100F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Скорость поворота консоли,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м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/мин</w:t>
            </w:r>
          </w:p>
        </w:tc>
        <w:tc>
          <w:tcPr>
            <w:tcW w:w="66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00F" w:rsidRDefault="000E100F" w:rsidP="00D73ACE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1544" w:rsidTr="001E58F9">
        <w:tc>
          <w:tcPr>
            <w:tcW w:w="4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F1544" w:rsidRDefault="008F154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Высота подъема (м)</w:t>
            </w:r>
          </w:p>
        </w:tc>
        <w:tc>
          <w:tcPr>
            <w:tcW w:w="66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544" w:rsidRDefault="008F1544" w:rsidP="00D73ACE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E100F" w:rsidTr="001E58F9">
        <w:tc>
          <w:tcPr>
            <w:tcW w:w="4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100F" w:rsidRDefault="000E100F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Скорость подъема тали,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м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/мин</w:t>
            </w:r>
          </w:p>
        </w:tc>
        <w:tc>
          <w:tcPr>
            <w:tcW w:w="66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00F" w:rsidRDefault="000E100F" w:rsidP="00D73ACE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E100F" w:rsidTr="001E58F9">
        <w:tc>
          <w:tcPr>
            <w:tcW w:w="4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100F" w:rsidRDefault="000E100F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Скорость передвижения тали,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м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/мин</w:t>
            </w:r>
          </w:p>
        </w:tc>
        <w:tc>
          <w:tcPr>
            <w:tcW w:w="66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00F" w:rsidRDefault="000E100F" w:rsidP="00D73ACE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1544" w:rsidTr="001E58F9">
        <w:tc>
          <w:tcPr>
            <w:tcW w:w="4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F1544" w:rsidRDefault="008F154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Вылет стрелы (м)</w:t>
            </w:r>
          </w:p>
        </w:tc>
        <w:tc>
          <w:tcPr>
            <w:tcW w:w="66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544" w:rsidRDefault="008F1544" w:rsidP="00D73ACE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1544" w:rsidTr="001E58F9">
        <w:tc>
          <w:tcPr>
            <w:tcW w:w="4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F1544" w:rsidRDefault="008F154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Рабочий вылет стрелы (м)</w:t>
            </w:r>
          </w:p>
        </w:tc>
        <w:tc>
          <w:tcPr>
            <w:tcW w:w="66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544" w:rsidRDefault="008F1544" w:rsidP="00D73ACE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1544" w:rsidTr="001E58F9">
        <w:tc>
          <w:tcPr>
            <w:tcW w:w="4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F1544" w:rsidRDefault="008F154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Допустимые размеры крепления основания (длина/ширина)</w:t>
            </w:r>
          </w:p>
        </w:tc>
        <w:tc>
          <w:tcPr>
            <w:tcW w:w="66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544" w:rsidRDefault="008F1544" w:rsidP="00D73ACE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1544" w:rsidTr="001E58F9">
        <w:tc>
          <w:tcPr>
            <w:tcW w:w="4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F1544" w:rsidRDefault="008F154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 механизма подъема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44" w:rsidRDefault="006B55F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40804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9C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469CD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8F1544">
              <w:rPr>
                <w:rFonts w:ascii="Tahoma" w:hAnsi="Tahoma" w:cs="Tahoma"/>
                <w:sz w:val="18"/>
                <w:szCs w:val="18"/>
              </w:rPr>
              <w:t>Ручной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F1544" w:rsidRDefault="006B55F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37908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4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8F1544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proofErr w:type="gramStart"/>
            <w:r w:rsidR="008F1544">
              <w:rPr>
                <w:rFonts w:ascii="Tahoma" w:hAnsi="Tahoma" w:cs="Tahoma"/>
                <w:sz w:val="18"/>
                <w:szCs w:val="18"/>
              </w:rPr>
              <w:t>Электрический</w:t>
            </w:r>
            <w:proofErr w:type="gramEnd"/>
            <w:r w:rsidR="00A34C97">
              <w:rPr>
                <w:rFonts w:ascii="Tahoma" w:hAnsi="Tahoma" w:cs="Tahoma"/>
                <w:sz w:val="18"/>
                <w:szCs w:val="18"/>
              </w:rPr>
              <w:t xml:space="preserve"> (таль)</w:t>
            </w:r>
          </w:p>
        </w:tc>
      </w:tr>
      <w:tr w:rsidR="008F1544" w:rsidTr="001E58F9">
        <w:tc>
          <w:tcPr>
            <w:tcW w:w="4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F1544" w:rsidRDefault="008F154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 механизма поворота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44" w:rsidRDefault="006B55F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50379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9C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469CD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8F1544">
              <w:rPr>
                <w:rFonts w:ascii="Tahoma" w:hAnsi="Tahoma" w:cs="Tahoma"/>
                <w:sz w:val="18"/>
                <w:szCs w:val="18"/>
              </w:rPr>
              <w:t>Ручной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F1544" w:rsidRDefault="006B55F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0006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4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8F1544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8F1544">
              <w:rPr>
                <w:rFonts w:ascii="Tahoma" w:hAnsi="Tahoma" w:cs="Tahoma"/>
                <w:sz w:val="18"/>
                <w:szCs w:val="18"/>
              </w:rPr>
              <w:t>Электрический</w:t>
            </w:r>
            <w:r w:rsidR="00A34C97">
              <w:rPr>
                <w:rFonts w:ascii="Tahoma" w:hAnsi="Tahoma" w:cs="Tahoma"/>
                <w:sz w:val="18"/>
                <w:szCs w:val="18"/>
              </w:rPr>
              <w:t xml:space="preserve"> (мотор-редуктор)</w:t>
            </w:r>
          </w:p>
        </w:tc>
      </w:tr>
      <w:tr w:rsidR="00A34C97" w:rsidTr="001E58F9">
        <w:tc>
          <w:tcPr>
            <w:tcW w:w="4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34C97" w:rsidRDefault="00A34C97" w:rsidP="00C67E50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Тормоз на механизм поворота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34C97" w:rsidRDefault="006B55FE" w:rsidP="00C67E50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50425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C9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34C97">
              <w:rPr>
                <w:rFonts w:ascii="Tahoma" w:eastAsia="Times New Roman" w:hAnsi="Tahoma" w:cs="Tahoma"/>
                <w:sz w:val="18"/>
                <w:szCs w:val="18"/>
              </w:rPr>
              <w:t xml:space="preserve">  Требуется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4C97" w:rsidRDefault="006B55FE" w:rsidP="00C67E50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99899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C9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34C97">
              <w:rPr>
                <w:rFonts w:ascii="Tahoma" w:eastAsia="Times New Roman" w:hAnsi="Tahoma" w:cs="Tahoma"/>
                <w:sz w:val="18"/>
                <w:szCs w:val="18"/>
              </w:rPr>
              <w:t xml:space="preserve">  Не требуется</w:t>
            </w:r>
          </w:p>
        </w:tc>
      </w:tr>
      <w:tr w:rsidR="00A34C97" w:rsidTr="001E58F9">
        <w:tc>
          <w:tcPr>
            <w:tcW w:w="4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34C97" w:rsidRDefault="00A34C97" w:rsidP="00A34C97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 управления механизмом поворота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34C97" w:rsidRDefault="006B55FE" w:rsidP="00A34C97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93594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C9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34C97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A34C97">
              <w:rPr>
                <w:rFonts w:ascii="Tahoma" w:hAnsi="Tahoma" w:cs="Tahoma"/>
                <w:sz w:val="18"/>
                <w:szCs w:val="18"/>
              </w:rPr>
              <w:t>Не нужно (прямой пуск)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4C97" w:rsidRDefault="006B55FE" w:rsidP="00432C4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845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C9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34C97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A34C97">
              <w:rPr>
                <w:rFonts w:ascii="Tahoma" w:hAnsi="Tahoma" w:cs="Tahoma"/>
                <w:sz w:val="18"/>
                <w:szCs w:val="18"/>
              </w:rPr>
              <w:t>Преобразователь частоты</w:t>
            </w:r>
            <w:r w:rsidR="00432C4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432C46" w:rsidTr="001E58F9">
        <w:tc>
          <w:tcPr>
            <w:tcW w:w="4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2C46" w:rsidRPr="00432C46" w:rsidRDefault="00432C46" w:rsidP="00432C46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 управления механизмом подъема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2C46" w:rsidRDefault="006B55FE" w:rsidP="00D6240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5698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C4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32C46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432C46">
              <w:rPr>
                <w:rFonts w:ascii="Tahoma" w:hAnsi="Tahoma" w:cs="Tahoma"/>
                <w:sz w:val="18"/>
                <w:szCs w:val="18"/>
              </w:rPr>
              <w:t>Не нужно (прямой пуск)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2C46" w:rsidRDefault="006B55FE" w:rsidP="00D6240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95737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C4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32C46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432C46">
              <w:rPr>
                <w:rFonts w:ascii="Tahoma" w:hAnsi="Tahoma" w:cs="Tahoma"/>
                <w:sz w:val="18"/>
                <w:szCs w:val="18"/>
              </w:rPr>
              <w:t>Преобразователь частоты (в составе тали)</w:t>
            </w:r>
          </w:p>
        </w:tc>
      </w:tr>
      <w:tr w:rsidR="00432C46" w:rsidTr="001E58F9">
        <w:tc>
          <w:tcPr>
            <w:tcW w:w="4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2C46" w:rsidRDefault="00432C46" w:rsidP="00432C46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 управления механизмом передвижения тали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2C46" w:rsidRDefault="006B55FE" w:rsidP="00D6240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81925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C4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32C46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432C46">
              <w:rPr>
                <w:rFonts w:ascii="Tahoma" w:hAnsi="Tahoma" w:cs="Tahoma"/>
                <w:sz w:val="18"/>
                <w:szCs w:val="18"/>
              </w:rPr>
              <w:t>Не нужно (прямой пуск)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2C46" w:rsidRDefault="006B55FE" w:rsidP="00D6240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2489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C4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32C46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432C46">
              <w:rPr>
                <w:rFonts w:ascii="Tahoma" w:hAnsi="Tahoma" w:cs="Tahoma"/>
                <w:sz w:val="18"/>
                <w:szCs w:val="18"/>
              </w:rPr>
              <w:t>Преобразователь частоты (в составе тали)</w:t>
            </w:r>
          </w:p>
        </w:tc>
      </w:tr>
      <w:tr w:rsidR="00432C46" w:rsidTr="001E58F9">
        <w:tc>
          <w:tcPr>
            <w:tcW w:w="4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2C46" w:rsidRDefault="00432C46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Вид управления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46" w:rsidRDefault="006B55F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85225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C4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32C46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432C46">
              <w:rPr>
                <w:rFonts w:ascii="Tahoma" w:hAnsi="Tahoma" w:cs="Tahoma"/>
                <w:sz w:val="18"/>
                <w:szCs w:val="18"/>
              </w:rPr>
              <w:t>Подвесной пульт</w:t>
            </w:r>
          </w:p>
          <w:p w:rsidR="00DE3817" w:rsidRDefault="00DE3817" w:rsidP="00DE3817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40559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от тали</w:t>
            </w:r>
          </w:p>
          <w:p w:rsidR="00DE3817" w:rsidRDefault="00DE3817" w:rsidP="00DE3817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52838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от колонны</w:t>
            </w:r>
            <w:bookmarkStart w:id="0" w:name="_GoBack"/>
            <w:bookmarkEnd w:id="0"/>
          </w:p>
          <w:p w:rsidR="00DE3817" w:rsidRDefault="00DE3817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2C46" w:rsidRDefault="006B55F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7124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C4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32C46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432C46">
              <w:rPr>
                <w:rFonts w:ascii="Tahoma" w:hAnsi="Tahoma" w:cs="Tahoma"/>
                <w:sz w:val="18"/>
                <w:szCs w:val="18"/>
              </w:rPr>
              <w:t>Радиоуправление</w:t>
            </w:r>
          </w:p>
          <w:p w:rsidR="00432C46" w:rsidRDefault="00432C46" w:rsidP="001D50F6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44996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1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скорость</w:t>
            </w:r>
          </w:p>
          <w:p w:rsidR="00432C46" w:rsidRPr="001D50F6" w:rsidRDefault="00432C4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3049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2 скорости</w:t>
            </w:r>
          </w:p>
        </w:tc>
      </w:tr>
    </w:tbl>
    <w:p w:rsidR="008F1544" w:rsidRDefault="008F1544" w:rsidP="008F1544">
      <w:pPr>
        <w:spacing w:before="19" w:line="220" w:lineRule="exact"/>
        <w:rPr>
          <w:kern w:val="2"/>
          <w:sz w:val="8"/>
          <w:szCs w:val="8"/>
        </w:rPr>
      </w:pPr>
    </w:p>
    <w:tbl>
      <w:tblPr>
        <w:tblW w:w="10716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44"/>
        <w:gridCol w:w="1485"/>
        <w:gridCol w:w="1276"/>
        <w:gridCol w:w="567"/>
        <w:gridCol w:w="1084"/>
        <w:gridCol w:w="2260"/>
      </w:tblGrid>
      <w:tr w:rsidR="00DE3817" w:rsidTr="00DE3817">
        <w:tc>
          <w:tcPr>
            <w:tcW w:w="4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3817" w:rsidRDefault="00DE3817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Производитель тали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17" w:rsidRDefault="00DE3817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4525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Болгария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E3817" w:rsidRDefault="00DE3817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8444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Китай</w:t>
            </w:r>
          </w:p>
        </w:tc>
        <w:tc>
          <w:tcPr>
            <w:tcW w:w="16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E3817" w:rsidRDefault="00DE3817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56915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Россия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E3817" w:rsidRDefault="00DE3817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97541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Другое (указать)</w:t>
            </w:r>
          </w:p>
        </w:tc>
      </w:tr>
      <w:tr w:rsidR="008F1544" w:rsidTr="001E58F9">
        <w:tc>
          <w:tcPr>
            <w:tcW w:w="4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F1544" w:rsidRDefault="008F154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Таль с уменьшенной строительной высотой</w:t>
            </w:r>
          </w:p>
        </w:tc>
        <w:tc>
          <w:tcPr>
            <w:tcW w:w="33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F1544" w:rsidRDefault="006B55F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3940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9C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469CD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8F1544">
              <w:rPr>
                <w:rFonts w:ascii="Tahoma" w:eastAsia="Times New Roman" w:hAnsi="Tahoma" w:cs="Tahoma"/>
                <w:sz w:val="18"/>
                <w:szCs w:val="18"/>
              </w:rPr>
              <w:t>Да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F1544" w:rsidRDefault="006B55F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03919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9C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469CD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8F1544">
              <w:rPr>
                <w:rFonts w:ascii="Tahoma" w:eastAsia="Times New Roman" w:hAnsi="Tahoma" w:cs="Tahoma"/>
                <w:sz w:val="18"/>
                <w:szCs w:val="18"/>
              </w:rPr>
              <w:t>Нет</w:t>
            </w:r>
          </w:p>
        </w:tc>
      </w:tr>
      <w:tr w:rsidR="008F1544" w:rsidTr="001E58F9">
        <w:trPr>
          <w:trHeight w:val="152"/>
        </w:trPr>
        <w:tc>
          <w:tcPr>
            <w:tcW w:w="4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F1544" w:rsidRDefault="008F154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 тали</w:t>
            </w:r>
          </w:p>
        </w:tc>
        <w:tc>
          <w:tcPr>
            <w:tcW w:w="33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F1544" w:rsidRDefault="006B55F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88597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4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8F1544">
              <w:rPr>
                <w:rFonts w:ascii="Tahoma" w:eastAsia="Times New Roman" w:hAnsi="Tahoma" w:cs="Tahoma"/>
                <w:sz w:val="18"/>
                <w:szCs w:val="18"/>
              </w:rPr>
              <w:t xml:space="preserve">  Цепная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F1544" w:rsidRDefault="006B55F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78402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9C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469CD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8F1544">
              <w:rPr>
                <w:rFonts w:ascii="Tahoma" w:eastAsia="Times New Roman" w:hAnsi="Tahoma" w:cs="Tahoma"/>
                <w:sz w:val="18"/>
                <w:szCs w:val="18"/>
              </w:rPr>
              <w:t>Канатная</w:t>
            </w:r>
          </w:p>
        </w:tc>
      </w:tr>
    </w:tbl>
    <w:p w:rsidR="008F1544" w:rsidRDefault="008F1544" w:rsidP="008F1544">
      <w:pPr>
        <w:pStyle w:val="TableContents"/>
        <w:rPr>
          <w:rFonts w:ascii="Tahoma" w:eastAsia="Times New Roman" w:hAnsi="Tahoma" w:cs="Tahoma"/>
          <w:b/>
          <w:bCs/>
          <w:kern w:val="2"/>
          <w:sz w:val="6"/>
          <w:szCs w:val="6"/>
        </w:rPr>
      </w:pPr>
    </w:p>
    <w:tbl>
      <w:tblPr>
        <w:tblW w:w="1072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44"/>
        <w:gridCol w:w="1485"/>
        <w:gridCol w:w="1417"/>
        <w:gridCol w:w="1560"/>
        <w:gridCol w:w="2222"/>
      </w:tblGrid>
      <w:tr w:rsidR="008F1544" w:rsidTr="005804D9">
        <w:tc>
          <w:tcPr>
            <w:tcW w:w="4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8F1544" w:rsidRDefault="008F154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Режим работы крана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8F1544" w:rsidRDefault="006B55F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97822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7D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E527D2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8F1544">
              <w:rPr>
                <w:rFonts w:ascii="Tahoma" w:hAnsi="Tahoma" w:cs="Tahoma"/>
                <w:sz w:val="18"/>
                <w:szCs w:val="18"/>
              </w:rPr>
              <w:t>А</w:t>
            </w:r>
            <w:proofErr w:type="gramStart"/>
            <w:r w:rsidR="008F1544">
              <w:rPr>
                <w:rFonts w:ascii="Tahoma" w:hAnsi="Tahoma" w:cs="Tahoma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nil"/>
            </w:tcBorders>
            <w:hideMark/>
          </w:tcPr>
          <w:p w:rsidR="008F1544" w:rsidRDefault="006B55F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67564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9C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469CD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8F1544">
              <w:rPr>
                <w:rFonts w:ascii="Tahoma" w:hAnsi="Tahoma" w:cs="Tahoma"/>
                <w:sz w:val="18"/>
                <w:szCs w:val="18"/>
              </w:rPr>
              <w:t>А3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8F1544" w:rsidRDefault="006B55F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6169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9C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469CD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D73ACE">
              <w:rPr>
                <w:rFonts w:ascii="Tahoma" w:eastAsia="Times New Roman" w:hAnsi="Tahoma" w:cs="Tahoma"/>
                <w:sz w:val="18"/>
                <w:szCs w:val="18"/>
              </w:rPr>
              <w:t>А5</w:t>
            </w:r>
            <w:r w:rsidR="008F1544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2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F1544" w:rsidRDefault="006B55F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90224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9C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469CD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8F1544">
              <w:rPr>
                <w:rFonts w:ascii="Tahoma" w:eastAsia="Times New Roman" w:hAnsi="Tahoma" w:cs="Tahoma"/>
                <w:sz w:val="18"/>
                <w:szCs w:val="18"/>
              </w:rPr>
              <w:t>другой (указать)</w:t>
            </w:r>
          </w:p>
        </w:tc>
      </w:tr>
    </w:tbl>
    <w:p w:rsidR="008F1544" w:rsidRDefault="008F1544" w:rsidP="008F1544">
      <w:pPr>
        <w:pStyle w:val="TableContents"/>
        <w:rPr>
          <w:rFonts w:ascii="Tahoma" w:hAnsi="Tahoma" w:cs="Tahoma"/>
          <w:kern w:val="2"/>
          <w:sz w:val="6"/>
          <w:szCs w:val="6"/>
        </w:rPr>
      </w:pPr>
    </w:p>
    <w:tbl>
      <w:tblPr>
        <w:tblW w:w="10716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0"/>
        <w:gridCol w:w="2482"/>
        <w:gridCol w:w="69"/>
        <w:gridCol w:w="2623"/>
        <w:gridCol w:w="1398"/>
        <w:gridCol w:w="1401"/>
        <w:gridCol w:w="1168"/>
        <w:gridCol w:w="15"/>
      </w:tblGrid>
      <w:tr w:rsidR="00DB7356" w:rsidTr="00DB7356"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DB7356" w:rsidRPr="00DB7356" w:rsidRDefault="00DB7356" w:rsidP="007643CB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Исполнение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hideMark/>
          </w:tcPr>
          <w:p w:rsidR="00DB7356" w:rsidRPr="005F3AC2" w:rsidRDefault="006B55FE" w:rsidP="007643CB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7165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AC2" w:rsidRPr="005F3AC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B7356" w:rsidRPr="005F3AC2">
              <w:rPr>
                <w:rFonts w:ascii="Tahoma" w:eastAsia="Times New Roman" w:hAnsi="Tahoma" w:cs="Tahoma"/>
                <w:sz w:val="18"/>
                <w:szCs w:val="18"/>
              </w:rPr>
              <w:t xml:space="preserve"> Общепромышленный</w:t>
            </w:r>
          </w:p>
        </w:tc>
        <w:tc>
          <w:tcPr>
            <w:tcW w:w="2623" w:type="dxa"/>
            <w:vMerge w:val="restart"/>
            <w:tcBorders>
              <w:top w:val="single" w:sz="12" w:space="0" w:color="auto"/>
              <w:left w:val="single" w:sz="2" w:space="0" w:color="000000"/>
              <w:right w:val="nil"/>
            </w:tcBorders>
          </w:tcPr>
          <w:p w:rsidR="00DB7356" w:rsidRPr="005F3AC2" w:rsidRDefault="00DB7356" w:rsidP="00DB735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 w:rsidRPr="005F3AC2">
              <w:rPr>
                <w:rFonts w:ascii="Tahoma" w:eastAsia="Times New Roman" w:hAnsi="Tahoma" w:cs="Tahoma"/>
                <w:sz w:val="18"/>
                <w:szCs w:val="18"/>
              </w:rPr>
              <w:t>Пожаробезопасный (выбрать)</w:t>
            </w:r>
          </w:p>
          <w:p w:rsidR="005F3AC2" w:rsidRPr="005F3AC2" w:rsidRDefault="006B55FE" w:rsidP="007643CB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13571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AC2" w:rsidRPr="005F3AC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F3AC2" w:rsidRPr="005F3AC2">
              <w:rPr>
                <w:rFonts w:ascii="Tahoma" w:eastAsia="Times New Roman" w:hAnsi="Tahoma" w:cs="Tahoma"/>
                <w:sz w:val="18"/>
                <w:szCs w:val="18"/>
              </w:rPr>
              <w:t xml:space="preserve"> П-</w:t>
            </w:r>
            <w:proofErr w:type="gramStart"/>
            <w:r w:rsidR="005F3AC2" w:rsidRPr="005F3AC2">
              <w:rPr>
                <w:rFonts w:ascii="Tahoma" w:eastAsia="Times New Roman" w:hAnsi="Tahoma" w:cs="Tahoma"/>
                <w:sz w:val="18"/>
                <w:szCs w:val="18"/>
              </w:rPr>
              <w:t>I</w:t>
            </w:r>
            <w:proofErr w:type="gramEnd"/>
          </w:p>
          <w:p w:rsidR="005F3AC2" w:rsidRPr="005F3AC2" w:rsidRDefault="006B55FE" w:rsidP="007643CB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43845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AC2" w:rsidRPr="005F3AC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B7356" w:rsidRPr="005F3AC2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gramStart"/>
            <w:r w:rsidR="00DB7356" w:rsidRPr="005F3AC2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proofErr w:type="gramEnd"/>
            <w:r w:rsidR="00DB7356" w:rsidRPr="005F3AC2">
              <w:rPr>
                <w:rFonts w:ascii="Tahoma" w:eastAsia="Times New Roman" w:hAnsi="Tahoma" w:cs="Tahoma"/>
                <w:sz w:val="18"/>
                <w:szCs w:val="18"/>
              </w:rPr>
              <w:t>-II</w:t>
            </w:r>
          </w:p>
          <w:p w:rsidR="005F3AC2" w:rsidRPr="005F3AC2" w:rsidRDefault="006B55FE" w:rsidP="005F3AC2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52806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AC2" w:rsidRPr="005F3AC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F3AC2" w:rsidRPr="005F3AC2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DB7356" w:rsidRPr="005F3AC2">
              <w:rPr>
                <w:rFonts w:ascii="Tahoma" w:eastAsia="Times New Roman" w:hAnsi="Tahoma" w:cs="Tahoma"/>
                <w:sz w:val="18"/>
                <w:szCs w:val="18"/>
              </w:rPr>
              <w:t>П-</w:t>
            </w:r>
            <w:proofErr w:type="spellStart"/>
            <w:proofErr w:type="gramStart"/>
            <w:r w:rsidR="00DB7356" w:rsidRPr="005F3AC2">
              <w:rPr>
                <w:rFonts w:ascii="Tahoma" w:eastAsia="Times New Roman" w:hAnsi="Tahoma" w:cs="Tahoma"/>
                <w:sz w:val="18"/>
                <w:szCs w:val="18"/>
              </w:rPr>
              <w:t>II</w:t>
            </w:r>
            <w:proofErr w:type="gramEnd"/>
            <w:r w:rsidR="00DB7356" w:rsidRPr="005F3AC2">
              <w:rPr>
                <w:rFonts w:ascii="Tahoma" w:eastAsia="Times New Roman" w:hAnsi="Tahoma" w:cs="Tahoma"/>
                <w:sz w:val="18"/>
                <w:szCs w:val="18"/>
              </w:rPr>
              <w:t>а</w:t>
            </w:r>
            <w:proofErr w:type="spellEnd"/>
          </w:p>
          <w:p w:rsidR="00DB7356" w:rsidRPr="005F3AC2" w:rsidRDefault="006B55FE" w:rsidP="005F3AC2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68801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AC2" w:rsidRPr="005F3AC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B7356" w:rsidRPr="005F3AC2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gramStart"/>
            <w:r w:rsidR="00DB7356" w:rsidRPr="005F3AC2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proofErr w:type="gramEnd"/>
            <w:r w:rsidR="00DB7356" w:rsidRPr="005F3AC2">
              <w:rPr>
                <w:rFonts w:ascii="Tahoma" w:eastAsia="Times New Roman" w:hAnsi="Tahoma" w:cs="Tahoma"/>
                <w:sz w:val="18"/>
                <w:szCs w:val="18"/>
              </w:rPr>
              <w:t>-III</w:t>
            </w:r>
          </w:p>
        </w:tc>
        <w:tc>
          <w:tcPr>
            <w:tcW w:w="3982" w:type="dxa"/>
            <w:gridSpan w:val="4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DB7356" w:rsidRDefault="006B55FE" w:rsidP="007643CB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69465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F9B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B7356">
              <w:rPr>
                <w:rFonts w:ascii="Tahoma" w:eastAsia="Times New Roman" w:hAnsi="Tahoma" w:cs="Tahoma"/>
                <w:sz w:val="18"/>
                <w:szCs w:val="18"/>
              </w:rPr>
              <w:t xml:space="preserve"> Взрывозащищенный (указать)</w:t>
            </w:r>
          </w:p>
        </w:tc>
      </w:tr>
      <w:tr w:rsidR="00DB7356" w:rsidTr="00DB7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285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B7356" w:rsidRDefault="00DB7356" w:rsidP="007643CB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12" w:space="0" w:color="auto"/>
              <w:right w:val="single" w:sz="2" w:space="0" w:color="000000"/>
            </w:tcBorders>
          </w:tcPr>
          <w:p w:rsidR="00DB7356" w:rsidRPr="00DB7356" w:rsidRDefault="00DB7356" w:rsidP="007643CB">
            <w:pPr>
              <w:pStyle w:val="TableContents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262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DB7356" w:rsidRPr="00DB7356" w:rsidRDefault="00DB7356" w:rsidP="007643CB">
            <w:pPr>
              <w:pStyle w:val="TableContents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B7356" w:rsidRPr="006C6A85" w:rsidRDefault="00DB7356" w:rsidP="007643CB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Класс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взрыв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зоны</w:t>
            </w:r>
            <w:proofErr w:type="spellEnd"/>
          </w:p>
        </w:tc>
        <w:tc>
          <w:tcPr>
            <w:tcW w:w="1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B7356" w:rsidRPr="006C6A85" w:rsidRDefault="00DB7356" w:rsidP="007643CB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Категория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взрыв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смеси</w:t>
            </w:r>
            <w:proofErr w:type="spellEnd"/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B7356" w:rsidRDefault="00DB7356" w:rsidP="007643C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Группа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взрыв</w:t>
            </w:r>
            <w:proofErr w:type="spellEnd"/>
            <w:r>
              <w:rPr>
                <w:lang w:val="en-US"/>
              </w:rPr>
              <w:t>.</w:t>
            </w:r>
          </w:p>
          <w:p w:rsidR="00DB7356" w:rsidRPr="006C6A85" w:rsidRDefault="00DB7356" w:rsidP="007643CB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смеси</w:t>
            </w:r>
            <w:proofErr w:type="spellEnd"/>
          </w:p>
        </w:tc>
      </w:tr>
      <w:tr w:rsidR="00DB7356" w:rsidTr="00DB7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285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B7356" w:rsidRDefault="00DB7356" w:rsidP="007643CB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12" w:space="0" w:color="auto"/>
              <w:right w:val="single" w:sz="2" w:space="0" w:color="000000"/>
            </w:tcBorders>
          </w:tcPr>
          <w:p w:rsidR="00DB7356" w:rsidRDefault="00DB7356" w:rsidP="007643CB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62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DB7356" w:rsidRDefault="00DB7356" w:rsidP="007643CB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B7356" w:rsidRPr="005F3AC2" w:rsidRDefault="006B55FE" w:rsidP="007643CB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14202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AC2" w:rsidRPr="005F3AC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B7356" w:rsidRPr="005F3AC2">
              <w:rPr>
                <w:rFonts w:ascii="Tahoma" w:hAnsi="Tahoma" w:cs="Tahoma"/>
                <w:sz w:val="18"/>
                <w:szCs w:val="18"/>
                <w:lang w:val="en-US"/>
              </w:rPr>
              <w:t xml:space="preserve"> В-</w:t>
            </w:r>
            <w:proofErr w:type="spellStart"/>
            <w:r w:rsidR="00DB7356" w:rsidRPr="005F3AC2">
              <w:rPr>
                <w:rFonts w:ascii="Tahoma" w:hAnsi="Tahoma" w:cs="Tahoma"/>
                <w:sz w:val="18"/>
                <w:szCs w:val="18"/>
                <w:lang w:val="en-US"/>
              </w:rPr>
              <w:t>Ia</w:t>
            </w:r>
            <w:proofErr w:type="spellEnd"/>
          </w:p>
          <w:p w:rsidR="00DB7356" w:rsidRPr="005F3AC2" w:rsidRDefault="006B55FE" w:rsidP="007643CB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92079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AC2" w:rsidRPr="005F3AC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B7356" w:rsidRPr="005F3AC2">
              <w:rPr>
                <w:rFonts w:ascii="Tahoma" w:hAnsi="Tahoma" w:cs="Tahoma"/>
                <w:sz w:val="18"/>
                <w:szCs w:val="18"/>
                <w:lang w:val="en-US"/>
              </w:rPr>
              <w:t xml:space="preserve"> B-</w:t>
            </w:r>
            <w:proofErr w:type="spellStart"/>
            <w:r w:rsidR="00DB7356" w:rsidRPr="005F3AC2">
              <w:rPr>
                <w:rFonts w:ascii="Tahoma" w:hAnsi="Tahoma" w:cs="Tahoma"/>
                <w:sz w:val="18"/>
                <w:szCs w:val="18"/>
                <w:lang w:val="en-US"/>
              </w:rPr>
              <w:t>Iб</w:t>
            </w:r>
            <w:proofErr w:type="spellEnd"/>
            <w:r w:rsidR="00DB7356" w:rsidRPr="005F3AC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DB7356" w:rsidRPr="005F3AC2" w:rsidRDefault="006B55FE" w:rsidP="007643CB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0225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AC2" w:rsidRPr="005F3AC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B7356" w:rsidRPr="005F3AC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B7356" w:rsidRPr="005F3AC2">
              <w:rPr>
                <w:rFonts w:ascii="Tahoma" w:hAnsi="Tahoma" w:cs="Tahoma"/>
                <w:sz w:val="18"/>
                <w:szCs w:val="18"/>
                <w:lang w:val="en-US"/>
              </w:rPr>
              <w:t>В-</w:t>
            </w:r>
            <w:proofErr w:type="spellStart"/>
            <w:r w:rsidR="00DB7356" w:rsidRPr="005F3AC2">
              <w:rPr>
                <w:rFonts w:ascii="Tahoma" w:hAnsi="Tahoma" w:cs="Tahoma"/>
                <w:sz w:val="18"/>
                <w:szCs w:val="18"/>
                <w:lang w:val="en-US"/>
              </w:rPr>
              <w:t>Iг</w:t>
            </w:r>
            <w:proofErr w:type="spellEnd"/>
          </w:p>
        </w:tc>
        <w:tc>
          <w:tcPr>
            <w:tcW w:w="14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B7356" w:rsidRPr="005F3AC2" w:rsidRDefault="006B55FE" w:rsidP="007643CB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53946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AC2" w:rsidRPr="005F3AC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B7356" w:rsidRPr="005F3AC2">
              <w:rPr>
                <w:rFonts w:ascii="Tahoma" w:hAnsi="Tahoma" w:cs="Tahoma"/>
                <w:sz w:val="18"/>
                <w:szCs w:val="18"/>
                <w:lang w:val="en-US"/>
              </w:rPr>
              <w:t xml:space="preserve"> IIA</w:t>
            </w:r>
          </w:p>
          <w:p w:rsidR="00DB7356" w:rsidRPr="005F3AC2" w:rsidRDefault="006B55FE" w:rsidP="007643CB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6739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AC2" w:rsidRPr="005F3AC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B7356" w:rsidRPr="005F3AC2">
              <w:rPr>
                <w:rFonts w:ascii="Tahoma" w:hAnsi="Tahoma" w:cs="Tahoma"/>
                <w:sz w:val="18"/>
                <w:szCs w:val="18"/>
                <w:lang w:val="en-US"/>
              </w:rPr>
              <w:t xml:space="preserve"> IIB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B7356" w:rsidRPr="005F3AC2" w:rsidRDefault="006B55FE" w:rsidP="007643CB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10421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AC2" w:rsidRPr="005F3AC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B7356" w:rsidRPr="005F3AC2">
              <w:rPr>
                <w:rFonts w:ascii="Tahoma" w:hAnsi="Tahoma" w:cs="Tahoma"/>
                <w:sz w:val="18"/>
                <w:szCs w:val="18"/>
                <w:lang w:val="en-US"/>
              </w:rPr>
              <w:t xml:space="preserve"> T1,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29397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AC2" w:rsidRPr="005F3AC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B7356" w:rsidRPr="005F3AC2">
              <w:rPr>
                <w:rFonts w:ascii="Tahoma" w:hAnsi="Tahoma" w:cs="Tahoma"/>
                <w:sz w:val="18"/>
                <w:szCs w:val="18"/>
                <w:lang w:val="en-US"/>
              </w:rPr>
              <w:t xml:space="preserve"> T2 </w:t>
            </w:r>
          </w:p>
          <w:p w:rsidR="00DB7356" w:rsidRPr="005F3AC2" w:rsidRDefault="006B55FE" w:rsidP="007643CB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  <w:lang w:val="en-US" w:bidi="ar-SA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55821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AC2" w:rsidRPr="005F3AC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B7356" w:rsidRPr="005F3AC2">
              <w:rPr>
                <w:rFonts w:ascii="Tahoma" w:hAnsi="Tahoma" w:cs="Tahoma"/>
                <w:sz w:val="18"/>
                <w:szCs w:val="18"/>
                <w:lang w:val="en-US"/>
              </w:rPr>
              <w:t xml:space="preserve"> T3,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3905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AC2" w:rsidRPr="005F3AC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B7356" w:rsidRPr="005F3AC2">
              <w:rPr>
                <w:rFonts w:ascii="Tahoma" w:hAnsi="Tahoma" w:cs="Tahoma"/>
                <w:sz w:val="18"/>
                <w:szCs w:val="18"/>
                <w:lang w:val="en-US"/>
              </w:rPr>
              <w:t xml:space="preserve"> T4</w:t>
            </w:r>
          </w:p>
          <w:p w:rsidR="00DB7356" w:rsidRPr="005F3AC2" w:rsidRDefault="00DB7356" w:rsidP="007643CB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8F1544" w:rsidTr="00DB7356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8F1544" w:rsidRDefault="008F1544">
            <w:pPr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Климатическое исполнение и температура эксплуатации </w:t>
            </w:r>
          </w:p>
        </w:tc>
        <w:tc>
          <w:tcPr>
            <w:tcW w:w="2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8F1544" w:rsidRDefault="006B55FE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87446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9C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469CD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E4334">
              <w:rPr>
                <w:rFonts w:ascii="Tahoma" w:eastAsia="Times New Roman" w:hAnsi="Tahoma" w:cs="Tahoma"/>
                <w:sz w:val="18"/>
                <w:szCs w:val="18"/>
              </w:rPr>
              <w:t>- 20 + 40</w:t>
            </w:r>
            <w:r w:rsidR="004469CD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  <w:p w:rsidR="008F1544" w:rsidRDefault="006B55F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86396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9C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E4334">
              <w:rPr>
                <w:rFonts w:ascii="Tahoma" w:eastAsia="Times New Roman" w:hAnsi="Tahoma" w:cs="Tahoma"/>
                <w:sz w:val="18"/>
                <w:szCs w:val="18"/>
              </w:rPr>
              <w:t xml:space="preserve"> - 40 + 40</w:t>
            </w:r>
          </w:p>
          <w:p w:rsidR="008F1544" w:rsidRDefault="006B55F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35186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4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804D9">
              <w:rPr>
                <w:rFonts w:ascii="Tahoma" w:eastAsia="Times New Roman" w:hAnsi="Tahoma" w:cs="Tahoma"/>
                <w:sz w:val="18"/>
                <w:szCs w:val="18"/>
              </w:rPr>
              <w:t xml:space="preserve"> Д</w:t>
            </w:r>
            <w:r w:rsidR="008F1544">
              <w:rPr>
                <w:rFonts w:ascii="Tahoma" w:eastAsia="Times New Roman" w:hAnsi="Tahoma" w:cs="Tahoma"/>
                <w:sz w:val="18"/>
                <w:szCs w:val="18"/>
              </w:rPr>
              <w:t>ругое (указать)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nil"/>
            </w:tcBorders>
          </w:tcPr>
          <w:p w:rsidR="008F1544" w:rsidRDefault="006B55FE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06194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9C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469CD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8F1544">
              <w:rPr>
                <w:rFonts w:ascii="Tahoma" w:eastAsia="Times New Roman" w:hAnsi="Tahoma" w:cs="Tahoma"/>
                <w:sz w:val="18"/>
                <w:szCs w:val="18"/>
              </w:rPr>
              <w:t>На открытом воздухе У</w:t>
            </w:r>
            <w:proofErr w:type="gramStart"/>
            <w:r w:rsidR="008F1544"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  <w:proofErr w:type="gramEnd"/>
          </w:p>
          <w:p w:rsidR="008F1544" w:rsidRDefault="006B55F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50239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9C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469CD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8F1544">
              <w:rPr>
                <w:rFonts w:ascii="Tahoma" w:eastAsia="Times New Roman" w:hAnsi="Tahoma" w:cs="Tahoma"/>
                <w:sz w:val="18"/>
                <w:szCs w:val="18"/>
              </w:rPr>
              <w:t>Под навесом У</w:t>
            </w:r>
            <w:proofErr w:type="gramStart"/>
            <w:r w:rsidR="008F1544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  <w:proofErr w:type="gramEnd"/>
            <w:r w:rsidR="008F1544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  <w:p w:rsidR="008F1544" w:rsidRDefault="006B55F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0498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4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8F1544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E4334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8F1544">
              <w:rPr>
                <w:rFonts w:ascii="Tahoma" w:eastAsia="Times New Roman" w:hAnsi="Tahoma" w:cs="Tahoma"/>
                <w:sz w:val="18"/>
                <w:szCs w:val="18"/>
              </w:rPr>
              <w:t>В помещении У3</w:t>
            </w:r>
          </w:p>
          <w:p w:rsidR="008F1544" w:rsidRDefault="006B55F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12984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9C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469CD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8F1544">
              <w:rPr>
                <w:rFonts w:ascii="Tahoma" w:eastAsia="Times New Roman" w:hAnsi="Tahoma" w:cs="Tahoma"/>
                <w:sz w:val="18"/>
                <w:szCs w:val="18"/>
              </w:rPr>
              <w:t>Другое (указать)</w:t>
            </w:r>
          </w:p>
          <w:p w:rsidR="008F1544" w:rsidRDefault="008F154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982" w:type="dxa"/>
            <w:gridSpan w:val="4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8F1544" w:rsidRDefault="006B55FE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271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9C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804D9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8F1544">
              <w:rPr>
                <w:rFonts w:ascii="Tahoma" w:eastAsia="Times New Roman" w:hAnsi="Tahoma" w:cs="Tahoma"/>
                <w:sz w:val="18"/>
                <w:szCs w:val="18"/>
              </w:rPr>
              <w:t xml:space="preserve">Особые условия эксплуатации и другое климатическое исполнение (указать) </w:t>
            </w:r>
          </w:p>
          <w:p w:rsidR="008F1544" w:rsidRDefault="008F1544">
            <w:pPr>
              <w:pStyle w:val="TableContents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F78C0" w:rsidTr="00DB7356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F78C0" w:rsidRDefault="000F78C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Другие опции</w:t>
            </w:r>
          </w:p>
        </w:tc>
        <w:tc>
          <w:tcPr>
            <w:tcW w:w="915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78C0" w:rsidRDefault="006B55FE" w:rsidP="000F78C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0865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8C0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0F78C0">
              <w:rPr>
                <w:rFonts w:ascii="Tahoma" w:eastAsia="Times New Roman" w:hAnsi="Tahoma" w:cs="Tahoma"/>
                <w:sz w:val="18"/>
                <w:szCs w:val="18"/>
              </w:rPr>
              <w:t xml:space="preserve"> Навес для тали на всю длину балки (рекомендуется при исполнении У</w:t>
            </w:r>
            <w:proofErr w:type="gramStart"/>
            <w:r w:rsidR="000F78C0"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  <w:proofErr w:type="gramEnd"/>
            <w:r w:rsidR="000F78C0">
              <w:rPr>
                <w:rFonts w:ascii="Tahoma" w:eastAsia="Times New Roman" w:hAnsi="Tahoma" w:cs="Tahoma"/>
                <w:sz w:val="18"/>
                <w:szCs w:val="18"/>
              </w:rPr>
              <w:t xml:space="preserve"> для снижения вероятности обледенения)</w:t>
            </w:r>
          </w:p>
          <w:p w:rsidR="000F78C0" w:rsidRPr="008D444A" w:rsidRDefault="006B55FE" w:rsidP="000F78C0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9454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8C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0F78C0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0F78C0" w:rsidRPr="008D444A">
              <w:rPr>
                <w:rFonts w:ascii="Tahoma" w:eastAsia="Times New Roman" w:hAnsi="Tahoma" w:cs="Tahoma"/>
                <w:sz w:val="18"/>
                <w:szCs w:val="18"/>
              </w:rPr>
              <w:t>Звонок громкого боя</w:t>
            </w:r>
          </w:p>
          <w:p w:rsidR="000F78C0" w:rsidRPr="008D444A" w:rsidRDefault="006B55FE" w:rsidP="000F78C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34676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8C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0F78C0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0F78C0" w:rsidRPr="008D444A">
              <w:rPr>
                <w:rFonts w:ascii="Tahoma" w:eastAsia="Times New Roman" w:hAnsi="Tahoma" w:cs="Tahoma"/>
                <w:sz w:val="18"/>
                <w:szCs w:val="18"/>
              </w:rPr>
              <w:t>Световая сигнализация</w:t>
            </w:r>
          </w:p>
          <w:p w:rsidR="000F78C0" w:rsidRPr="008D444A" w:rsidRDefault="006B55FE" w:rsidP="000F78C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51942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8C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0F78C0">
              <w:rPr>
                <w:rFonts w:ascii="Tahoma" w:eastAsia="Times New Roman" w:hAnsi="Tahoma" w:cs="Tahoma"/>
                <w:sz w:val="18"/>
                <w:szCs w:val="18"/>
              </w:rPr>
              <w:t xml:space="preserve"> Концевые выключатели моста односкоростные</w:t>
            </w:r>
          </w:p>
          <w:p w:rsidR="000F78C0" w:rsidRPr="008D444A" w:rsidRDefault="006B55FE" w:rsidP="000F78C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535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8C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0F78C0">
              <w:rPr>
                <w:rFonts w:ascii="Tahoma" w:eastAsia="Times New Roman" w:hAnsi="Tahoma" w:cs="Tahoma"/>
                <w:sz w:val="18"/>
                <w:szCs w:val="18"/>
              </w:rPr>
              <w:t xml:space="preserve"> Концевые выключатели моста двухскоростные</w:t>
            </w:r>
          </w:p>
          <w:p w:rsidR="000F78C0" w:rsidRDefault="006B55F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2915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AC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0F78C0">
              <w:rPr>
                <w:rFonts w:ascii="Tahoma" w:eastAsia="Times New Roman" w:hAnsi="Tahoma" w:cs="Tahoma"/>
                <w:sz w:val="18"/>
                <w:szCs w:val="18"/>
              </w:rPr>
              <w:t xml:space="preserve"> Упаковка в термопленку</w:t>
            </w:r>
          </w:p>
          <w:p w:rsidR="00DB7356" w:rsidRDefault="006B55FE">
            <w:pPr>
              <w:pStyle w:val="TableContents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4326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AC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B7356">
              <w:rPr>
                <w:rFonts w:ascii="Tahoma" w:eastAsia="Times New Roman" w:hAnsi="Tahoma" w:cs="Tahoma"/>
                <w:sz w:val="18"/>
                <w:szCs w:val="18"/>
              </w:rPr>
              <w:t xml:space="preserve"> Сейсмичность                  </w:t>
            </w:r>
            <w:r w:rsidR="00DB7356">
              <w:rPr>
                <w:rFonts w:ascii="Tahoma" w:eastAsia="Times New Roman" w:hAnsi="Tahoma" w:cs="Tahoma"/>
                <w:b/>
                <w:sz w:val="18"/>
                <w:szCs w:val="18"/>
              </w:rPr>
              <w:t>(Указать сколько баллов)</w:t>
            </w:r>
          </w:p>
          <w:p w:rsidR="008B613B" w:rsidRDefault="006B55FE" w:rsidP="008B613B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92109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3B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8B613B">
              <w:rPr>
                <w:rFonts w:ascii="Tahoma" w:eastAsia="Times New Roman" w:hAnsi="Tahoma" w:cs="Tahoma"/>
                <w:sz w:val="18"/>
                <w:szCs w:val="18"/>
              </w:rPr>
              <w:t xml:space="preserve"> Тупиковые упоры крана (для </w:t>
            </w:r>
            <w:proofErr w:type="gramStart"/>
            <w:r w:rsidR="008B613B">
              <w:rPr>
                <w:rFonts w:ascii="Tahoma" w:eastAsia="Times New Roman" w:hAnsi="Tahoma" w:cs="Tahoma"/>
                <w:sz w:val="18"/>
                <w:szCs w:val="18"/>
              </w:rPr>
              <w:t>настенных</w:t>
            </w:r>
            <w:proofErr w:type="gramEnd"/>
            <w:r w:rsidR="008B613B">
              <w:rPr>
                <w:rFonts w:ascii="Tahoma" w:eastAsia="Times New Roman" w:hAnsi="Tahoma" w:cs="Tahoma"/>
                <w:sz w:val="18"/>
                <w:szCs w:val="18"/>
              </w:rPr>
              <w:t xml:space="preserve"> передвижных)</w:t>
            </w:r>
          </w:p>
        </w:tc>
      </w:tr>
    </w:tbl>
    <w:p w:rsidR="008F1544" w:rsidRDefault="008F1544" w:rsidP="008F1544">
      <w:pPr>
        <w:pStyle w:val="TableContents"/>
        <w:ind w:left="142"/>
        <w:rPr>
          <w:rFonts w:ascii="Tahoma" w:hAnsi="Tahoma" w:cs="Tahoma"/>
          <w:kern w:val="2"/>
          <w:sz w:val="6"/>
          <w:szCs w:val="6"/>
        </w:rPr>
      </w:pPr>
    </w:p>
    <w:tbl>
      <w:tblPr>
        <w:tblW w:w="106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9"/>
      </w:tblGrid>
      <w:tr w:rsidR="008F1544" w:rsidTr="000F78C0">
        <w:trPr>
          <w:trHeight w:val="1884"/>
        </w:trPr>
        <w:tc>
          <w:tcPr>
            <w:tcW w:w="10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1544" w:rsidRDefault="008F1544">
            <w:pPr>
              <w:pStyle w:val="a3"/>
              <w:rPr>
                <w:rFonts w:ascii="Tahoma" w:hAnsi="Tahoma" w:cs="Tahoma"/>
                <w:b/>
                <w:kern w:val="2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Дополнительные требования (указать):</w:t>
            </w:r>
          </w:p>
          <w:p w:rsidR="008F1544" w:rsidRDefault="008F1544">
            <w:pPr>
              <w:pStyle w:val="a3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F1544" w:rsidRDefault="008F1544">
            <w:pPr>
              <w:pStyle w:val="a3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:rsidR="00DE4EEC" w:rsidRPr="008F1544" w:rsidRDefault="00DE4EEC" w:rsidP="008F1544"/>
    <w:sectPr w:rsidR="00DE4EEC" w:rsidRPr="008F1544" w:rsidSect="00B46D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94" w:bottom="284" w:left="794" w:header="142" w:footer="25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FE" w:rsidRDefault="006B55FE" w:rsidP="0086182B">
      <w:r>
        <w:separator/>
      </w:r>
    </w:p>
  </w:endnote>
  <w:endnote w:type="continuationSeparator" w:id="0">
    <w:p w:rsidR="006B55FE" w:rsidRDefault="006B55FE" w:rsidP="0086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41A" w:rsidRDefault="001F241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41A" w:rsidRDefault="00157633" w:rsidP="00157633">
    <w:pPr>
      <w:pStyle w:val="aa"/>
    </w:pPr>
    <w:r>
      <w:t>Редакция №</w:t>
    </w:r>
    <w:r w:rsidR="001F241A">
      <w:t>2</w:t>
    </w:r>
  </w:p>
  <w:p w:rsidR="00157633" w:rsidRDefault="00157633">
    <w:pPr>
      <w:pStyle w:val="aa"/>
    </w:pPr>
  </w:p>
  <w:p w:rsidR="00157633" w:rsidRDefault="0015763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41A" w:rsidRDefault="001F241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FE" w:rsidRDefault="006B55FE" w:rsidP="0086182B">
      <w:r>
        <w:separator/>
      </w:r>
    </w:p>
  </w:footnote>
  <w:footnote w:type="continuationSeparator" w:id="0">
    <w:p w:rsidR="006B55FE" w:rsidRDefault="006B55FE" w:rsidP="00861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41A" w:rsidRDefault="001F241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41A" w:rsidRDefault="001F241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41A" w:rsidRDefault="001F241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2174F"/>
    <w:multiLevelType w:val="hybridMultilevel"/>
    <w:tmpl w:val="D94A640A"/>
    <w:lvl w:ilvl="0" w:tplc="041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">
    <w:nsid w:val="41C61367"/>
    <w:multiLevelType w:val="hybridMultilevel"/>
    <w:tmpl w:val="FF52A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61DC5"/>
    <w:multiLevelType w:val="multilevel"/>
    <w:tmpl w:val="762CE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DF33FE"/>
    <w:multiLevelType w:val="hybridMultilevel"/>
    <w:tmpl w:val="BDE48726"/>
    <w:lvl w:ilvl="0" w:tplc="598E2CE2">
      <w:start w:val="1"/>
      <w:numFmt w:val="decimal"/>
      <w:lvlText w:val="%1."/>
      <w:lvlJc w:val="left"/>
      <w:pPr>
        <w:tabs>
          <w:tab w:val="num" w:pos="1835"/>
        </w:tabs>
        <w:ind w:left="1835" w:hanging="1065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4">
    <w:nsid w:val="7B303083"/>
    <w:multiLevelType w:val="hybridMultilevel"/>
    <w:tmpl w:val="1152C97C"/>
    <w:lvl w:ilvl="0" w:tplc="94D42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AE"/>
    <w:rsid w:val="000155C3"/>
    <w:rsid w:val="000266F4"/>
    <w:rsid w:val="000356CE"/>
    <w:rsid w:val="00046ACC"/>
    <w:rsid w:val="00066772"/>
    <w:rsid w:val="00070C8D"/>
    <w:rsid w:val="000E100F"/>
    <w:rsid w:val="000F78C0"/>
    <w:rsid w:val="00133C95"/>
    <w:rsid w:val="00157633"/>
    <w:rsid w:val="001765E5"/>
    <w:rsid w:val="00182161"/>
    <w:rsid w:val="001B003F"/>
    <w:rsid w:val="001B3559"/>
    <w:rsid w:val="001D50F6"/>
    <w:rsid w:val="001E480D"/>
    <w:rsid w:val="001E58F9"/>
    <w:rsid w:val="001F241A"/>
    <w:rsid w:val="002062CB"/>
    <w:rsid w:val="00235206"/>
    <w:rsid w:val="00242FA8"/>
    <w:rsid w:val="002559A0"/>
    <w:rsid w:val="00284440"/>
    <w:rsid w:val="002B242C"/>
    <w:rsid w:val="002C48EF"/>
    <w:rsid w:val="00317CEC"/>
    <w:rsid w:val="0037110F"/>
    <w:rsid w:val="00377CCA"/>
    <w:rsid w:val="00384803"/>
    <w:rsid w:val="003B38D4"/>
    <w:rsid w:val="003D0DEA"/>
    <w:rsid w:val="003E6691"/>
    <w:rsid w:val="003F212F"/>
    <w:rsid w:val="003F314B"/>
    <w:rsid w:val="00410864"/>
    <w:rsid w:val="004147BB"/>
    <w:rsid w:val="00426CCC"/>
    <w:rsid w:val="00432C46"/>
    <w:rsid w:val="00436833"/>
    <w:rsid w:val="00446653"/>
    <w:rsid w:val="004469CD"/>
    <w:rsid w:val="00446EC3"/>
    <w:rsid w:val="00451118"/>
    <w:rsid w:val="00453015"/>
    <w:rsid w:val="00494740"/>
    <w:rsid w:val="004A2A13"/>
    <w:rsid w:val="004C1D63"/>
    <w:rsid w:val="004D4057"/>
    <w:rsid w:val="004E04E4"/>
    <w:rsid w:val="004E33EF"/>
    <w:rsid w:val="004E6784"/>
    <w:rsid w:val="004E6DF6"/>
    <w:rsid w:val="004F2FBA"/>
    <w:rsid w:val="005263AC"/>
    <w:rsid w:val="005804D9"/>
    <w:rsid w:val="005859EA"/>
    <w:rsid w:val="005950BB"/>
    <w:rsid w:val="005A398C"/>
    <w:rsid w:val="005B6601"/>
    <w:rsid w:val="005F3AC2"/>
    <w:rsid w:val="0064710F"/>
    <w:rsid w:val="00647F9B"/>
    <w:rsid w:val="0066629C"/>
    <w:rsid w:val="0066699C"/>
    <w:rsid w:val="0068369A"/>
    <w:rsid w:val="006876FF"/>
    <w:rsid w:val="0069511D"/>
    <w:rsid w:val="006A094A"/>
    <w:rsid w:val="006A668D"/>
    <w:rsid w:val="006B41AD"/>
    <w:rsid w:val="006B55FE"/>
    <w:rsid w:val="006B6F11"/>
    <w:rsid w:val="006C2916"/>
    <w:rsid w:val="006C2FE6"/>
    <w:rsid w:val="006C5B33"/>
    <w:rsid w:val="007477AE"/>
    <w:rsid w:val="00815D77"/>
    <w:rsid w:val="00835F94"/>
    <w:rsid w:val="008569AD"/>
    <w:rsid w:val="0086182B"/>
    <w:rsid w:val="00861B28"/>
    <w:rsid w:val="008712BA"/>
    <w:rsid w:val="00872B23"/>
    <w:rsid w:val="00873BAF"/>
    <w:rsid w:val="008B613B"/>
    <w:rsid w:val="008E0B33"/>
    <w:rsid w:val="008F1544"/>
    <w:rsid w:val="008F337A"/>
    <w:rsid w:val="00941109"/>
    <w:rsid w:val="00961425"/>
    <w:rsid w:val="00973F4D"/>
    <w:rsid w:val="009746C9"/>
    <w:rsid w:val="00974F58"/>
    <w:rsid w:val="00995690"/>
    <w:rsid w:val="00995EEF"/>
    <w:rsid w:val="009A2C48"/>
    <w:rsid w:val="009B13E2"/>
    <w:rsid w:val="009F1ACC"/>
    <w:rsid w:val="00A166CC"/>
    <w:rsid w:val="00A33D17"/>
    <w:rsid w:val="00A34C97"/>
    <w:rsid w:val="00A61461"/>
    <w:rsid w:val="00A73007"/>
    <w:rsid w:val="00AA73E6"/>
    <w:rsid w:val="00AB5348"/>
    <w:rsid w:val="00AB5F54"/>
    <w:rsid w:val="00AD7EF8"/>
    <w:rsid w:val="00AE0A98"/>
    <w:rsid w:val="00B2724C"/>
    <w:rsid w:val="00B46DA5"/>
    <w:rsid w:val="00B7441F"/>
    <w:rsid w:val="00B86C54"/>
    <w:rsid w:val="00BA3350"/>
    <w:rsid w:val="00BD28D1"/>
    <w:rsid w:val="00C05E88"/>
    <w:rsid w:val="00C132C4"/>
    <w:rsid w:val="00C23422"/>
    <w:rsid w:val="00C23793"/>
    <w:rsid w:val="00C260E9"/>
    <w:rsid w:val="00C42DA1"/>
    <w:rsid w:val="00C73D56"/>
    <w:rsid w:val="00C767A2"/>
    <w:rsid w:val="00CA7C39"/>
    <w:rsid w:val="00CB3905"/>
    <w:rsid w:val="00CD088C"/>
    <w:rsid w:val="00CE4334"/>
    <w:rsid w:val="00CF5711"/>
    <w:rsid w:val="00D15052"/>
    <w:rsid w:val="00D73ACE"/>
    <w:rsid w:val="00D74F9D"/>
    <w:rsid w:val="00D84E48"/>
    <w:rsid w:val="00D939B1"/>
    <w:rsid w:val="00D962F3"/>
    <w:rsid w:val="00D97E9D"/>
    <w:rsid w:val="00DB7356"/>
    <w:rsid w:val="00DE3817"/>
    <w:rsid w:val="00DE4EEC"/>
    <w:rsid w:val="00E148EF"/>
    <w:rsid w:val="00E172CC"/>
    <w:rsid w:val="00E42E76"/>
    <w:rsid w:val="00E527D2"/>
    <w:rsid w:val="00E62D33"/>
    <w:rsid w:val="00E67D14"/>
    <w:rsid w:val="00E9335C"/>
    <w:rsid w:val="00EA37D4"/>
    <w:rsid w:val="00EA60AF"/>
    <w:rsid w:val="00EB5B08"/>
    <w:rsid w:val="00ED1507"/>
    <w:rsid w:val="00ED442A"/>
    <w:rsid w:val="00EF02AE"/>
    <w:rsid w:val="00F01259"/>
    <w:rsid w:val="00F45357"/>
    <w:rsid w:val="00F71382"/>
    <w:rsid w:val="00FA54F9"/>
    <w:rsid w:val="00FA773C"/>
    <w:rsid w:val="00FB2947"/>
    <w:rsid w:val="00FE47C9"/>
    <w:rsid w:val="00F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48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0E9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E9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6C2F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2">
    <w:name w:val="Quote"/>
    <w:basedOn w:val="a"/>
    <w:next w:val="a"/>
    <w:link w:val="20"/>
    <w:uiPriority w:val="29"/>
    <w:qFormat/>
    <w:rsid w:val="0086182B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20">
    <w:name w:val="Цитата 2 Знак"/>
    <w:basedOn w:val="a0"/>
    <w:link w:val="2"/>
    <w:uiPriority w:val="29"/>
    <w:rsid w:val="0086182B"/>
    <w:rPr>
      <w:rFonts w:eastAsia="Arial Unicode MS" w:cs="Mangal"/>
      <w:i/>
      <w:iCs/>
      <w:color w:val="404040" w:themeColor="text1" w:themeTint="BF"/>
      <w:kern w:val="1"/>
      <w:sz w:val="24"/>
      <w:szCs w:val="21"/>
      <w:lang w:eastAsia="hi-IN" w:bidi="hi-IN"/>
    </w:rPr>
  </w:style>
  <w:style w:type="paragraph" w:styleId="ac">
    <w:name w:val="Plain Text"/>
    <w:basedOn w:val="a"/>
    <w:link w:val="ad"/>
    <w:rsid w:val="000356CE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d">
    <w:name w:val="Текст Знак"/>
    <w:basedOn w:val="a0"/>
    <w:link w:val="ac"/>
    <w:rsid w:val="000356CE"/>
    <w:rPr>
      <w:rFonts w:ascii="Courier New" w:hAnsi="Courier New"/>
    </w:rPr>
  </w:style>
  <w:style w:type="character" w:styleId="ae">
    <w:name w:val="Strong"/>
    <w:basedOn w:val="a0"/>
    <w:uiPriority w:val="22"/>
    <w:qFormat/>
    <w:rsid w:val="005950BB"/>
    <w:rPr>
      <w:b/>
      <w:bCs/>
    </w:rPr>
  </w:style>
  <w:style w:type="paragraph" w:styleId="af">
    <w:name w:val="List Paragraph"/>
    <w:basedOn w:val="a"/>
    <w:uiPriority w:val="34"/>
    <w:qFormat/>
    <w:rsid w:val="000266F4"/>
    <w:pPr>
      <w:widowControl/>
      <w:suppressAutoHyphens w:val="0"/>
      <w:ind w:left="720"/>
      <w:contextualSpacing/>
    </w:pPr>
    <w:rPr>
      <w:rFonts w:eastAsiaTheme="minorHAnsi" w:cs="Times New Roman"/>
      <w:kern w:val="0"/>
      <w:szCs w:val="22"/>
      <w:lang w:eastAsia="en-US" w:bidi="ar-SA"/>
    </w:rPr>
  </w:style>
  <w:style w:type="paragraph" w:styleId="af0">
    <w:name w:val="Normal (Web)"/>
    <w:basedOn w:val="a"/>
    <w:uiPriority w:val="99"/>
    <w:semiHidden/>
    <w:unhideWhenUsed/>
    <w:rsid w:val="002B24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48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0E9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E9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6C2F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2">
    <w:name w:val="Quote"/>
    <w:basedOn w:val="a"/>
    <w:next w:val="a"/>
    <w:link w:val="20"/>
    <w:uiPriority w:val="29"/>
    <w:qFormat/>
    <w:rsid w:val="0086182B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20">
    <w:name w:val="Цитата 2 Знак"/>
    <w:basedOn w:val="a0"/>
    <w:link w:val="2"/>
    <w:uiPriority w:val="29"/>
    <w:rsid w:val="0086182B"/>
    <w:rPr>
      <w:rFonts w:eastAsia="Arial Unicode MS" w:cs="Mangal"/>
      <w:i/>
      <w:iCs/>
      <w:color w:val="404040" w:themeColor="text1" w:themeTint="BF"/>
      <w:kern w:val="1"/>
      <w:sz w:val="24"/>
      <w:szCs w:val="21"/>
      <w:lang w:eastAsia="hi-IN" w:bidi="hi-IN"/>
    </w:rPr>
  </w:style>
  <w:style w:type="paragraph" w:styleId="ac">
    <w:name w:val="Plain Text"/>
    <w:basedOn w:val="a"/>
    <w:link w:val="ad"/>
    <w:rsid w:val="000356CE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d">
    <w:name w:val="Текст Знак"/>
    <w:basedOn w:val="a0"/>
    <w:link w:val="ac"/>
    <w:rsid w:val="000356CE"/>
    <w:rPr>
      <w:rFonts w:ascii="Courier New" w:hAnsi="Courier New"/>
    </w:rPr>
  </w:style>
  <w:style w:type="character" w:styleId="ae">
    <w:name w:val="Strong"/>
    <w:basedOn w:val="a0"/>
    <w:uiPriority w:val="22"/>
    <w:qFormat/>
    <w:rsid w:val="005950BB"/>
    <w:rPr>
      <w:b/>
      <w:bCs/>
    </w:rPr>
  </w:style>
  <w:style w:type="paragraph" w:styleId="af">
    <w:name w:val="List Paragraph"/>
    <w:basedOn w:val="a"/>
    <w:uiPriority w:val="34"/>
    <w:qFormat/>
    <w:rsid w:val="000266F4"/>
    <w:pPr>
      <w:widowControl/>
      <w:suppressAutoHyphens w:val="0"/>
      <w:ind w:left="720"/>
      <w:contextualSpacing/>
    </w:pPr>
    <w:rPr>
      <w:rFonts w:eastAsiaTheme="minorHAnsi" w:cs="Times New Roman"/>
      <w:kern w:val="0"/>
      <w:szCs w:val="22"/>
      <w:lang w:eastAsia="en-US" w:bidi="ar-SA"/>
    </w:rPr>
  </w:style>
  <w:style w:type="paragraph" w:styleId="af0">
    <w:name w:val="Normal (Web)"/>
    <w:basedOn w:val="a"/>
    <w:uiPriority w:val="99"/>
    <w:semiHidden/>
    <w:unhideWhenUsed/>
    <w:rsid w:val="002B24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0F1D-3C6B-4565-A12F-5F20C43F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Kuvshinnikov</dc:creator>
  <cp:keywords/>
  <cp:lastModifiedBy>Потий Алексей Юрьевич</cp:lastModifiedBy>
  <cp:revision>12</cp:revision>
  <cp:lastPrinted>2021-07-29T04:33:00Z</cp:lastPrinted>
  <dcterms:created xsi:type="dcterms:W3CDTF">2024-02-13T07:06:00Z</dcterms:created>
  <dcterms:modified xsi:type="dcterms:W3CDTF">2026-02-20T10:27:00Z</dcterms:modified>
</cp:coreProperties>
</file>