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430F" w:rsidRPr="00DE4BE3" w:rsidRDefault="004A430F" w:rsidP="004A430F">
      <w:pPr>
        <w:pStyle w:val="a3"/>
        <w:spacing w:after="0"/>
        <w:jc w:val="center"/>
        <w:rPr>
          <w:rFonts w:ascii="Tahoma" w:hAnsi="Tahoma" w:cs="Tahoma"/>
          <w:b/>
          <w:bCs/>
          <w:szCs w:val="20"/>
        </w:rPr>
      </w:pPr>
      <w:r w:rsidRPr="00DE4BE3">
        <w:rPr>
          <w:rFonts w:ascii="Tahoma" w:hAnsi="Tahoma" w:cs="Tahoma"/>
          <w:b/>
          <w:bCs/>
          <w:szCs w:val="20"/>
        </w:rPr>
        <w:t>Опросный лист</w:t>
      </w:r>
    </w:p>
    <w:p w:rsidR="004A430F" w:rsidRPr="00DE4BE3" w:rsidRDefault="000165CB" w:rsidP="004A430F">
      <w:pPr>
        <w:pStyle w:val="a3"/>
        <w:spacing w:after="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Кран к</w:t>
      </w:r>
      <w:r w:rsidR="004A430F" w:rsidRPr="00DE4BE3">
        <w:rPr>
          <w:rFonts w:ascii="Tahoma" w:hAnsi="Tahoma" w:cs="Tahoma"/>
          <w:b/>
          <w:bCs/>
          <w:szCs w:val="20"/>
        </w:rPr>
        <w:t xml:space="preserve">озловой </w:t>
      </w:r>
      <w:r w:rsidR="004804A6" w:rsidRPr="00DE4BE3">
        <w:rPr>
          <w:rFonts w:ascii="Tahoma" w:hAnsi="Tahoma" w:cs="Tahoma"/>
          <w:b/>
          <w:bCs/>
          <w:szCs w:val="20"/>
        </w:rPr>
        <w:t xml:space="preserve">двухбалочный </w:t>
      </w:r>
    </w:p>
    <w:tbl>
      <w:tblPr>
        <w:tblW w:w="10972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6"/>
        <w:gridCol w:w="851"/>
        <w:gridCol w:w="1205"/>
        <w:gridCol w:w="2197"/>
        <w:gridCol w:w="3189"/>
        <w:gridCol w:w="1276"/>
        <w:gridCol w:w="1418"/>
      </w:tblGrid>
      <w:tr w:rsidR="004A430F" w:rsidTr="004143C7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Пролет (м)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Высота подъема (м)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Ограничение по ширине крана (</w:t>
            </w:r>
            <w:proofErr w:type="gramStart"/>
            <w:r w:rsidR="004143C7">
              <w:rPr>
                <w:rFonts w:ascii="Tahoma" w:hAnsi="Tahoma" w:cs="Tahoma"/>
                <w:sz w:val="18"/>
                <w:szCs w:val="18"/>
              </w:rPr>
              <w:t>м</w:t>
            </w:r>
            <w:r>
              <w:rPr>
                <w:rFonts w:ascii="Tahoma" w:hAnsi="Tahoma" w:cs="Tahoma"/>
                <w:sz w:val="18"/>
                <w:szCs w:val="18"/>
              </w:rPr>
              <w:t>м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Pr="00DD22A9" w:rsidRDefault="004143C7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Р</w:t>
            </w:r>
            <w:r w:rsidR="004A430F">
              <w:rPr>
                <w:rFonts w:ascii="Tahoma" w:hAnsi="Tahoma" w:cs="Tahoma"/>
                <w:sz w:val="18"/>
                <w:szCs w:val="18"/>
              </w:rPr>
              <w:t>асстояние от головки рельса до перекрытий</w:t>
            </w:r>
            <w:r w:rsidR="00DE4BE3">
              <w:rPr>
                <w:rFonts w:ascii="Tahoma" w:hAnsi="Tahoma" w:cs="Tahoma"/>
                <w:sz w:val="18"/>
                <w:szCs w:val="18"/>
              </w:rPr>
              <w:t xml:space="preserve">), </w:t>
            </w:r>
            <w:r w:rsidR="00DD22A9" w:rsidRPr="00DD22A9">
              <w:rPr>
                <w:rFonts w:ascii="Tahoma" w:hAnsi="Tahoma" w:cs="Tahoma"/>
                <w:sz w:val="18"/>
                <w:szCs w:val="18"/>
              </w:rPr>
              <w:t>(</w:t>
            </w:r>
            <w:r w:rsidR="00DE4BE3">
              <w:rPr>
                <w:rFonts w:ascii="Tahoma" w:hAnsi="Tahoma" w:cs="Tahoma"/>
                <w:sz w:val="18"/>
                <w:szCs w:val="18"/>
              </w:rPr>
              <w:t>м</w:t>
            </w:r>
            <w:r>
              <w:rPr>
                <w:rFonts w:ascii="Tahoma" w:hAnsi="Tahoma" w:cs="Tahoma"/>
                <w:sz w:val="18"/>
                <w:szCs w:val="18"/>
              </w:rPr>
              <w:t>м</w:t>
            </w:r>
            <w:r w:rsidR="00DD22A9" w:rsidRPr="00DD22A9">
              <w:rPr>
                <w:rFonts w:ascii="Tahoma" w:hAnsi="Tahoma" w:cs="Tahoma"/>
                <w:sz w:val="18"/>
                <w:szCs w:val="18"/>
              </w:rPr>
              <w:t>)</w:t>
            </w:r>
            <w:proofErr w:type="gramEnd"/>
          </w:p>
        </w:tc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Ограничение по нижней части главной балки (расстояние от головки рельса до ра</w:t>
            </w:r>
            <w:r w:rsidR="004143C7">
              <w:rPr>
                <w:rFonts w:ascii="Tahoma" w:hAnsi="Tahoma" w:cs="Tahoma"/>
                <w:sz w:val="18"/>
                <w:szCs w:val="18"/>
              </w:rPr>
              <w:t>сположенного внизу оборудования</w:t>
            </w:r>
            <w:r>
              <w:rPr>
                <w:rFonts w:ascii="Tahoma" w:hAnsi="Tahoma" w:cs="Tahoma"/>
                <w:sz w:val="18"/>
                <w:szCs w:val="18"/>
              </w:rPr>
              <w:t xml:space="preserve"> (м</w:t>
            </w:r>
            <w:r w:rsidR="004143C7">
              <w:rPr>
                <w:rFonts w:ascii="Tahoma" w:hAnsi="Tahoma" w:cs="Tahoma"/>
                <w:sz w:val="18"/>
                <w:szCs w:val="18"/>
              </w:rPr>
              <w:t>м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 w:rsidP="00C57AA7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Ограничения по нагрузке на колесо (кН)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DD22A9" w:rsidP="00C57AA7">
            <w:pPr>
              <w:pStyle w:val="TableContents"/>
              <w:spacing w:after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</w:t>
            </w:r>
            <w:r w:rsidRPr="00DD22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hAnsi="Tahoma" w:cs="Tahoma"/>
                <w:sz w:val="18"/>
                <w:szCs w:val="18"/>
              </w:rPr>
              <w:t>подкранового рельса</w:t>
            </w:r>
            <w:r>
              <w:rPr>
                <w:rFonts w:ascii="Tahoma" w:hAnsi="Tahoma" w:cs="Tahoma"/>
                <w:sz w:val="18"/>
                <w:szCs w:val="18"/>
              </w:rPr>
              <w:t>/ длина пути (м)</w:t>
            </w:r>
          </w:p>
        </w:tc>
      </w:tr>
      <w:tr w:rsidR="004A430F" w:rsidTr="004143C7">
        <w:trPr>
          <w:trHeight w:val="12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9D6F6E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2"/>
        <w:gridCol w:w="2196"/>
        <w:gridCol w:w="2410"/>
        <w:gridCol w:w="1984"/>
        <w:gridCol w:w="2694"/>
      </w:tblGrid>
      <w:tr w:rsidR="00503CBA" w:rsidTr="004C67DB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503CBA" w:rsidRDefault="00503CB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Консоли  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03CBA" w:rsidRDefault="00503CB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Левая рабочая (м)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3CBA" w:rsidRPr="00080698" w:rsidRDefault="00503CBA" w:rsidP="003761D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03CBA" w:rsidRDefault="00503CBA" w:rsidP="0031453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Правая рабочая (м)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3CBA" w:rsidRPr="00080698" w:rsidRDefault="00503CBA" w:rsidP="003761D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972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9"/>
        <w:gridCol w:w="1134"/>
        <w:gridCol w:w="1061"/>
        <w:gridCol w:w="1207"/>
        <w:gridCol w:w="1203"/>
        <w:gridCol w:w="1134"/>
        <w:gridCol w:w="3544"/>
      </w:tblGrid>
      <w:tr w:rsidR="00503CBA" w:rsidTr="004C67DB"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503CBA" w:rsidRDefault="00503CB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Режим работы крана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03CBA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323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B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03CBA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503CBA">
              <w:rPr>
                <w:rFonts w:ascii="Tahoma" w:hAnsi="Tahoma" w:cs="Tahoma"/>
                <w:sz w:val="18"/>
                <w:szCs w:val="18"/>
              </w:rPr>
              <w:t>А3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503CBA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592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CB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03CBA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503CBA">
              <w:rPr>
                <w:rFonts w:ascii="Tahoma" w:hAnsi="Tahoma" w:cs="Tahoma"/>
                <w:sz w:val="18"/>
                <w:szCs w:val="18"/>
              </w:rPr>
              <w:t>А5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503CBA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64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03CBA">
              <w:rPr>
                <w:rFonts w:ascii="Tahoma" w:hAnsi="Tahoma" w:cs="Tahoma"/>
                <w:sz w:val="18"/>
                <w:szCs w:val="18"/>
              </w:rPr>
              <w:t>А6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vAlign w:val="center"/>
            <w:hideMark/>
          </w:tcPr>
          <w:p w:rsidR="00503CBA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010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03CBA">
              <w:rPr>
                <w:rFonts w:ascii="Tahoma" w:hAnsi="Tahoma" w:cs="Tahoma"/>
                <w:sz w:val="18"/>
                <w:szCs w:val="18"/>
              </w:rPr>
              <w:t>А7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503CBA" w:rsidRDefault="001A70AF" w:rsidP="00503CB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5607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03CBA">
              <w:rPr>
                <w:rFonts w:ascii="Tahoma" w:hAnsi="Tahoma" w:cs="Tahoma"/>
                <w:sz w:val="18"/>
                <w:szCs w:val="18"/>
              </w:rPr>
              <w:t>А8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03CBA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45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03CBA">
              <w:rPr>
                <w:rFonts w:ascii="Tahoma" w:eastAsia="Times New Roman" w:hAnsi="Tahoma" w:cs="Tahoma"/>
                <w:sz w:val="18"/>
                <w:szCs w:val="18"/>
              </w:rPr>
              <w:t xml:space="preserve">Другой (указать) 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2"/>
        <w:gridCol w:w="1134"/>
        <w:gridCol w:w="1062"/>
        <w:gridCol w:w="3260"/>
        <w:gridCol w:w="3828"/>
      </w:tblGrid>
      <w:tr w:rsidR="004A430F" w:rsidTr="004C67DB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Подъемы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Грузоподъемность (т)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DD22A9" w:rsidP="007F4E8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Тип </w:t>
            </w:r>
            <w:r w:rsidR="009D6F6E">
              <w:rPr>
                <w:rFonts w:ascii="Tahoma" w:hAnsi="Tahoma" w:cs="Tahoma"/>
                <w:sz w:val="18"/>
                <w:szCs w:val="18"/>
              </w:rPr>
              <w:t xml:space="preserve">механизма </w:t>
            </w:r>
            <w:r>
              <w:rPr>
                <w:rFonts w:ascii="Tahoma" w:hAnsi="Tahoma" w:cs="Tahoma"/>
                <w:sz w:val="18"/>
                <w:szCs w:val="18"/>
              </w:rPr>
              <w:t>подъема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 w:rsidP="007F4E8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регулирования скорости</w:t>
            </w:r>
            <w:r w:rsidR="009D6F6E">
              <w:rPr>
                <w:rFonts w:ascii="Tahoma" w:hAnsi="Tahoma" w:cs="Tahoma"/>
                <w:sz w:val="18"/>
                <w:szCs w:val="18"/>
              </w:rPr>
              <w:t xml:space="preserve"> подъема</w:t>
            </w:r>
          </w:p>
        </w:tc>
      </w:tr>
      <w:tr w:rsidR="004A430F" w:rsidTr="004C67DB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подъем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0F" w:rsidRPr="009D6F6E" w:rsidRDefault="004A430F" w:rsidP="00335C50">
            <w:pPr>
              <w:jc w:val="center"/>
            </w:pP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30F" w:rsidRDefault="004A430F" w:rsidP="00335C50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6F6E" w:rsidRDefault="001A70AF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961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Т</w:t>
            </w:r>
            <w:r w:rsidR="009D6F6E">
              <w:rPr>
                <w:rFonts w:ascii="Tahoma" w:eastAsia="Times New Roman" w:hAnsi="Tahoma" w:cs="Tahoma"/>
                <w:sz w:val="18"/>
                <w:szCs w:val="18"/>
              </w:rPr>
              <w:t>аль</w:t>
            </w:r>
          </w:p>
          <w:p w:rsidR="00D0222A" w:rsidRPr="00DD22A9" w:rsidRDefault="00D0222A" w:rsidP="00D0222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5368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Мотор-редуктор-барабан</w:t>
            </w:r>
          </w:p>
          <w:p w:rsidR="004A430F" w:rsidRPr="009D6F6E" w:rsidRDefault="001A70AF" w:rsidP="007F4E8D">
            <w:pPr>
              <w:pStyle w:val="TableContents"/>
              <w:rPr>
                <w:rFonts w:asciiTheme="minorHAnsi" w:eastAsia="Times New Roman" w:hAnsiTheme="minorHAnsi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5568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F6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D6F6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Р</w:t>
            </w:r>
            <w:r w:rsidR="009D6F6E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D22A9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640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2A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DD22A9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4A430F" w:rsidRPr="00DD22A9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424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DD22A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BA0620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4A430F" w:rsidRDefault="001A70AF" w:rsidP="007F4E8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56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80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Р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  <w:p w:rsidR="00FA380C" w:rsidRDefault="001A70AF" w:rsidP="00D0222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1665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80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A380C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FA380C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FA380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4A430F" w:rsidTr="004C67DB"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430F" w:rsidRDefault="004A430F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Вспомогательный подъем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430F" w:rsidRDefault="004A430F" w:rsidP="00335C50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30F" w:rsidRDefault="004A430F" w:rsidP="00335C50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6F6E" w:rsidRDefault="001A70AF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0374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F6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Т</w:t>
            </w:r>
            <w:r w:rsidR="009D6F6E">
              <w:rPr>
                <w:rFonts w:ascii="Tahoma" w:eastAsia="Times New Roman" w:hAnsi="Tahoma" w:cs="Tahoma"/>
                <w:sz w:val="18"/>
                <w:szCs w:val="18"/>
              </w:rPr>
              <w:t>аль</w:t>
            </w:r>
          </w:p>
          <w:p w:rsidR="00D0222A" w:rsidRPr="00DD22A9" w:rsidRDefault="00D0222A" w:rsidP="00D0222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366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Мотор-редуктор-барабан</w:t>
            </w:r>
          </w:p>
          <w:p w:rsidR="004A430F" w:rsidRDefault="001A70AF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7426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F6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9D6F6E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6F6E" w:rsidRPr="009D6F6E" w:rsidRDefault="001A70AF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88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D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9D6F6E" w:rsidRPr="009D6F6E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9D6F6E" w:rsidRPr="009D6F6E" w:rsidRDefault="001A70AF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9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D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C67DB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BA0620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4A430F" w:rsidRDefault="001A70AF" w:rsidP="009D6F6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605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D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9D6F6E" w:rsidRPr="009D6F6E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  <w:p w:rsidR="00FA380C" w:rsidRPr="009D6F6E" w:rsidRDefault="001A70AF" w:rsidP="00D0222A">
            <w:pPr>
              <w:pStyle w:val="TableContents"/>
              <w:tabs>
                <w:tab w:val="left" w:pos="825"/>
              </w:tabs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7477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80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A380C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FA380C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FA380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b/>
          <w:bCs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3"/>
        <w:gridCol w:w="2195"/>
        <w:gridCol w:w="3260"/>
        <w:gridCol w:w="3828"/>
      </w:tblGrid>
      <w:tr w:rsidR="005D71C8" w:rsidTr="004C67DB"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Default="005D71C8">
            <w:pPr>
              <w:rPr>
                <w:rFonts w:ascii="Tahoma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Передвижение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Default="005D71C8" w:rsidP="005D71C8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Pr="005D71C8" w:rsidRDefault="005D71C8" w:rsidP="0031453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механизма передвижения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D71C8" w:rsidRDefault="005D71C8" w:rsidP="00314539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Тип регулирования скорости передвижения (для МР только </w:t>
            </w:r>
            <w:r w:rsidR="00BA0620">
              <w:rPr>
                <w:rFonts w:ascii="Tahoma" w:hAnsi="Tahoma" w:cs="Tahoma"/>
                <w:sz w:val="18"/>
                <w:szCs w:val="18"/>
              </w:rPr>
              <w:t>ПЧ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5D71C8" w:rsidTr="004C67DB"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Default="005D71C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Мост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71C8" w:rsidRDefault="005D71C8" w:rsidP="004C67DB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71C8" w:rsidRPr="00DD22A9" w:rsidRDefault="001A70AF" w:rsidP="005D71C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3011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М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отор-редукторы</w:t>
            </w:r>
          </w:p>
          <w:p w:rsidR="005D71C8" w:rsidRDefault="001A70AF" w:rsidP="005D71C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11809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1C8" w:rsidRPr="00DD22A9" w:rsidRDefault="001A70AF" w:rsidP="005D71C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8788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197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D71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5D71C8" w:rsidRDefault="001A70AF" w:rsidP="005D71C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919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</w:tc>
      </w:tr>
      <w:tr w:rsidR="005D71C8" w:rsidTr="004C67DB">
        <w:tc>
          <w:tcPr>
            <w:tcW w:w="16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71C8" w:rsidRDefault="005D71C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Тележка</w:t>
            </w:r>
          </w:p>
        </w:tc>
        <w:tc>
          <w:tcPr>
            <w:tcW w:w="21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1C8" w:rsidRDefault="005D71C8" w:rsidP="004C67DB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71C8" w:rsidRPr="00DD22A9" w:rsidRDefault="001A70AF" w:rsidP="005D71C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2932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М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отор-редукторы</w:t>
            </w:r>
          </w:p>
          <w:p w:rsidR="005D71C8" w:rsidRDefault="001A70AF" w:rsidP="005D71C8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8325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азвернутая кинематическая схема (классика)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1C8" w:rsidRPr="00DD22A9" w:rsidRDefault="001A70AF" w:rsidP="005D71C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6860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D71C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реобразователь частоты</w:t>
            </w:r>
          </w:p>
          <w:p w:rsidR="005D71C8" w:rsidRDefault="001A70AF" w:rsidP="005D71C8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7669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1C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F4E8D">
              <w:rPr>
                <w:rFonts w:ascii="Tahoma" w:eastAsia="Times New Roman" w:hAnsi="Tahoma" w:cs="Tahoma"/>
                <w:sz w:val="18"/>
                <w:szCs w:val="18"/>
              </w:rPr>
              <w:t xml:space="preserve"> Р</w:t>
            </w:r>
            <w:r w:rsidR="005D71C8">
              <w:rPr>
                <w:rFonts w:ascii="Tahoma" w:eastAsia="Times New Roman" w:hAnsi="Tahoma" w:cs="Tahoma"/>
                <w:sz w:val="18"/>
                <w:szCs w:val="18"/>
              </w:rPr>
              <w:t>елейно-контакторное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2"/>
        <w:gridCol w:w="2196"/>
        <w:gridCol w:w="3260"/>
        <w:gridCol w:w="1276"/>
        <w:gridCol w:w="1276"/>
        <w:gridCol w:w="1276"/>
      </w:tblGrid>
      <w:tr w:rsidR="00AE274E" w:rsidTr="00156BCF"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AE274E" w:rsidRDefault="00AE274E" w:rsidP="004804A6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2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E274E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6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74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eastAsia="Times New Roman" w:hAnsi="Tahoma" w:cs="Tahoma"/>
                <w:sz w:val="18"/>
                <w:szCs w:val="18"/>
              </w:rPr>
              <w:t xml:space="preserve"> Общепромышленный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74E" w:rsidRPr="00E1201C" w:rsidRDefault="00AE274E" w:rsidP="00154486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5230FD" w:rsidRPr="00BA71E4" w:rsidRDefault="001A70AF" w:rsidP="003B6D2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5217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AE274E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</w:p>
          <w:p w:rsidR="005230FD" w:rsidRPr="00BA71E4" w:rsidRDefault="001A70AF" w:rsidP="003B6D28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6707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 w:rsidRPr="00BA71E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AE274E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AE274E" w:rsidRPr="00BA71E4">
              <w:rPr>
                <w:rFonts w:ascii="Tahoma" w:hAnsi="Tahoma" w:cs="Tahoma"/>
                <w:sz w:val="18"/>
                <w:szCs w:val="18"/>
              </w:rPr>
              <w:t>-</w:t>
            </w:r>
            <w:r w:rsidR="00AE274E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</w:p>
          <w:p w:rsidR="005230FD" w:rsidRPr="00B12589" w:rsidRDefault="001A70AF" w:rsidP="005230FD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13945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 w:rsidRPr="00B125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E274E" w:rsidRPr="00E1201C">
              <w:rPr>
                <w:rFonts w:ascii="Tahoma" w:hAnsi="Tahoma" w:cs="Tahoma"/>
                <w:sz w:val="18"/>
                <w:szCs w:val="18"/>
              </w:rPr>
              <w:t>П</w:t>
            </w:r>
            <w:r w:rsidR="00AE274E" w:rsidRPr="00B12589">
              <w:rPr>
                <w:rFonts w:ascii="Tahoma" w:hAnsi="Tahoma" w:cs="Tahoma"/>
                <w:sz w:val="18"/>
                <w:szCs w:val="18"/>
              </w:rPr>
              <w:t>-</w:t>
            </w:r>
            <w:proofErr w:type="gramStart"/>
            <w:r w:rsidR="00AE274E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proofErr w:type="gramEnd"/>
            <w:r w:rsidR="00AE274E" w:rsidRPr="00E1201C">
              <w:rPr>
                <w:rFonts w:ascii="Tahoma" w:hAnsi="Tahoma" w:cs="Tahoma"/>
                <w:sz w:val="18"/>
                <w:szCs w:val="18"/>
              </w:rPr>
              <w:t>а</w:t>
            </w:r>
          </w:p>
          <w:p w:rsidR="00AE274E" w:rsidRPr="00B12589" w:rsidRDefault="001A70AF" w:rsidP="005230F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015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 w:rsidRPr="00B125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AE274E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AE274E" w:rsidRPr="00B12589">
              <w:rPr>
                <w:rFonts w:ascii="Tahoma" w:hAnsi="Tahoma" w:cs="Tahoma"/>
                <w:sz w:val="18"/>
                <w:szCs w:val="18"/>
              </w:rPr>
              <w:t>-</w:t>
            </w:r>
            <w:r w:rsidR="00AE274E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E274E" w:rsidRDefault="001A70AF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946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74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eastAsia="Times New Roman" w:hAnsi="Tahoma" w:cs="Tahoma"/>
                <w:sz w:val="18"/>
                <w:szCs w:val="18"/>
              </w:rPr>
              <w:t xml:space="preserve"> Взрывозащищенный (указать)</w:t>
            </w:r>
          </w:p>
        </w:tc>
      </w:tr>
      <w:tr w:rsidR="00AE274E" w:rsidTr="00A50D2B">
        <w:trPr>
          <w:trHeight w:val="285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E274E" w:rsidRDefault="00AE274E" w:rsidP="00AE274E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E274E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74E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274E" w:rsidRPr="006C6A85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274E" w:rsidRPr="006C6A85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E274E" w:rsidRDefault="00AE274E" w:rsidP="00AE274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Группа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взрыв</w:t>
            </w:r>
            <w:proofErr w:type="spellEnd"/>
            <w:r>
              <w:rPr>
                <w:lang w:val="en-US"/>
              </w:rPr>
              <w:t>.</w:t>
            </w:r>
          </w:p>
          <w:p w:rsidR="00AE274E" w:rsidRPr="006C6A85" w:rsidRDefault="00AE274E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AE274E" w:rsidTr="00A50D2B">
        <w:trPr>
          <w:trHeight w:val="285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E274E" w:rsidRDefault="00AE274E" w:rsidP="004804A6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E274E" w:rsidRDefault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74E" w:rsidRDefault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E274E" w:rsidRPr="00E1201C" w:rsidRDefault="001A70AF" w:rsidP="00AE274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863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AE274E" w:rsidRDefault="001A70AF" w:rsidP="00AE274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2373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AE274E" w:rsidRDefault="001A70AF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6883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E274E" w:rsidRDefault="001A70AF" w:rsidP="00AE274E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914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AE274E" w:rsidRDefault="001A70AF" w:rsidP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5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E274E" w:rsidRDefault="001A70AF" w:rsidP="00AE274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043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T1,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0459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T2 </w:t>
            </w:r>
          </w:p>
          <w:p w:rsidR="00AE274E" w:rsidRDefault="001A70AF" w:rsidP="00AE274E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3301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T3,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6270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E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AE274E" w:rsidRDefault="00AE274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972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8"/>
        <w:gridCol w:w="2196"/>
        <w:gridCol w:w="3260"/>
        <w:gridCol w:w="3828"/>
      </w:tblGrid>
      <w:tr w:rsidR="004A430F" w:rsidTr="004C67DB"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Климатическое исполнение и температура эксплуатации 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A430F" w:rsidRDefault="001A70AF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185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-40 +40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0046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-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20 +40 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9947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Д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ругое (указать)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  <w:hideMark/>
          </w:tcPr>
          <w:p w:rsidR="004A430F" w:rsidRDefault="001A70AF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0499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На открытом воздухе У1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7932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Под навесом У2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066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В помещении У3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0181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F4E8D">
              <w:rPr>
                <w:rFonts w:ascii="Tahoma" w:eastAsia="Times New Roman" w:hAnsi="Tahoma" w:cs="Tahoma"/>
                <w:sz w:val="18"/>
                <w:szCs w:val="18"/>
              </w:rPr>
              <w:t>Д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ругое (указать)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4A430F" w:rsidRDefault="001A70AF">
            <w:pPr>
              <w:pStyle w:val="TableContents"/>
              <w:rPr>
                <w:rFonts w:ascii="Tahoma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3300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Особые условия эксплуатации и другое климатическое исполнение (указать) </w:t>
            </w:r>
          </w:p>
          <w:p w:rsidR="004A430F" w:rsidRDefault="004A430F">
            <w:pPr>
              <w:jc w:val="right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0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3"/>
        <w:gridCol w:w="2195"/>
        <w:gridCol w:w="1774"/>
        <w:gridCol w:w="5314"/>
      </w:tblGrid>
      <w:tr w:rsidR="004A430F" w:rsidTr="004C67DB"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4A430F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Управление и токоподвод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A430F" w:rsidRDefault="001A70AF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720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Кабина на ноге 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398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Кабина передвижная</w:t>
            </w:r>
          </w:p>
          <w:p w:rsidR="00A61731" w:rsidRDefault="00A6173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775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Подвесной пульт</w:t>
            </w:r>
          </w:p>
          <w:p w:rsidR="00A61731" w:rsidRDefault="00A61731" w:rsidP="00A6173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055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тали</w:t>
            </w:r>
          </w:p>
          <w:p w:rsidR="00A61731" w:rsidRDefault="00A61731" w:rsidP="00A6173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2838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ноги</w:t>
            </w:r>
          </w:p>
          <w:p w:rsidR="00A61731" w:rsidRDefault="00A6173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  <w:cs/>
              </w:rPr>
            </w:pP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9237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Радиоуправление</w:t>
            </w:r>
          </w:p>
          <w:p w:rsidR="001227C4" w:rsidRDefault="001227C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 w:rsidRPr="00A61731"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99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A61731">
              <w:rPr>
                <w:rFonts w:ascii="Tahoma" w:eastAsia="Times New Roman" w:hAnsi="Tahoma" w:cs="Tahoma"/>
                <w:sz w:val="18"/>
                <w:szCs w:val="18"/>
              </w:rPr>
              <w:t xml:space="preserve"> 1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скорость</w:t>
            </w:r>
          </w:p>
          <w:p w:rsidR="001227C4" w:rsidRPr="001227C4" w:rsidRDefault="001227C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04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2 скорости</w:t>
            </w:r>
          </w:p>
          <w:p w:rsidR="001227C4" w:rsidRDefault="001227C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8A3451" w:rsidRDefault="008A345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A430F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Токоподвод к тележке</w:t>
            </w:r>
          </w:p>
          <w:p w:rsidR="0062521A" w:rsidRDefault="0062521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4899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30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 На монорельсе</w:t>
            </w:r>
          </w:p>
          <w:p w:rsidR="004A430F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430F" w:rsidRDefault="004A430F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Токоподвод к крану (с краном не поставляется) 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7587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 xml:space="preserve">Кабельный в лотке 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223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 барабан (указать тип):</w:t>
            </w:r>
          </w:p>
          <w:p w:rsidR="00671F26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807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моторный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67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пружинный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6016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 противовесом</w:t>
            </w:r>
          </w:p>
          <w:p w:rsidR="004A430F" w:rsidRDefault="00671F2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  <w:cs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место запитки (указать)</w:t>
            </w:r>
          </w:p>
          <w:p w:rsidR="004A430F" w:rsidRDefault="004A430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35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от края пути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970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от центра пути</w:t>
            </w:r>
          </w:p>
          <w:p w:rsid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140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A430F">
              <w:rPr>
                <w:rFonts w:ascii="Tahoma" w:eastAsia="Times New Roman" w:hAnsi="Tahoma" w:cs="Tahoma"/>
                <w:sz w:val="18"/>
                <w:szCs w:val="18"/>
              </w:rPr>
              <w:t>Закрытый троллейный шинопровод</w:t>
            </w:r>
          </w:p>
          <w:p w:rsidR="00D160B5" w:rsidRDefault="001A70AF" w:rsidP="00D160B5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2328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A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2D6A9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D160B5">
              <w:rPr>
                <w:rFonts w:ascii="Tahoma" w:eastAsia="Times New Roman" w:hAnsi="Tahoma" w:cs="Tahoma"/>
                <w:sz w:val="18"/>
                <w:szCs w:val="18"/>
              </w:rPr>
              <w:t>Открытый троллейный (Указать размеры)</w:t>
            </w:r>
          </w:p>
          <w:p w:rsidR="00965309" w:rsidRDefault="00965309" w:rsidP="00965309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(Вылет от оси рельса)</w:t>
            </w:r>
          </w:p>
          <w:p w:rsidR="00965309" w:rsidRDefault="00965309" w:rsidP="0096530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1 башмака)</w:t>
            </w:r>
          </w:p>
          <w:p w:rsidR="00965309" w:rsidRDefault="00965309" w:rsidP="0096530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2 башмака)</w:t>
            </w:r>
          </w:p>
          <w:p w:rsidR="004A430F" w:rsidRDefault="00965309" w:rsidP="0096530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3 башмака)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1058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5"/>
        <w:gridCol w:w="9993"/>
      </w:tblGrid>
      <w:tr w:rsidR="00B12589" w:rsidTr="00B12589">
        <w:trPr>
          <w:trHeight w:val="565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2589" w:rsidRDefault="00B12589" w:rsidP="00B12589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Другие опции</w:t>
            </w:r>
          </w:p>
        </w:tc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589" w:rsidRDefault="001A70AF" w:rsidP="00B12589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306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Регистратор параметров (обязательно на краны 10т и выше, с режимом А5 и выше при развернутой кинематической схеме)</w:t>
            </w:r>
          </w:p>
          <w:p w:rsidR="00B12589" w:rsidRDefault="001A70AF" w:rsidP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8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Анемометр (обязательно при исполнении У</w:t>
            </w:r>
            <w:proofErr w:type="gramStart"/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proofErr w:type="gramEnd"/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  <w:p w:rsidR="00B12589" w:rsidRDefault="001A70AF" w:rsidP="00B1258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447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Ручные противоугонные захваты, комплект из 4х шт. (обязательно при исполнении У</w:t>
            </w:r>
            <w:proofErr w:type="gramStart"/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proofErr w:type="gramEnd"/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)</w:t>
            </w:r>
          </w:p>
          <w:p w:rsidR="00B12589" w:rsidRPr="004A430F" w:rsidRDefault="001A70AF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45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>Звонок громкого боя</w:t>
            </w:r>
          </w:p>
          <w:p w:rsidR="00B12589" w:rsidRP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46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>Световая сигнализация</w:t>
            </w:r>
          </w:p>
          <w:p w:rsidR="00B12589" w:rsidRPr="008D444A" w:rsidRDefault="001A70AF" w:rsidP="00D776E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194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моста односкоростные</w:t>
            </w:r>
          </w:p>
          <w:p w:rsidR="00B12589" w:rsidRDefault="001A70AF" w:rsidP="00D776E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3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моста двухскоростные</w:t>
            </w:r>
          </w:p>
          <w:p w:rsidR="00B12589" w:rsidRDefault="001A70AF" w:rsidP="00D776E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0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Отключающие линейки</w:t>
            </w:r>
            <w:proofErr w:type="gramStart"/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38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proofErr w:type="gramEnd"/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ля тупикового упора.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6650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Для 2х кранов на одном пути</w:t>
            </w:r>
          </w:p>
          <w:p w:rsidR="006147D9" w:rsidRPr="008D444A" w:rsidRDefault="001A70AF" w:rsidP="00D776E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103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7D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147D9">
              <w:rPr>
                <w:rFonts w:ascii="Tahoma" w:eastAsia="Times New Roman" w:hAnsi="Tahoma" w:cs="Tahoma"/>
                <w:sz w:val="18"/>
                <w:szCs w:val="18"/>
              </w:rPr>
              <w:t xml:space="preserve"> Тупиковые упоры крана</w:t>
            </w:r>
          </w:p>
          <w:p w:rsidR="00B12589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19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7D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>Оптические датчики от столкновения кранов</w:t>
            </w:r>
          </w:p>
          <w:p w:rsidR="00B12589" w:rsidRDefault="001A70AF" w:rsidP="008A3451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7427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Фланцевые соединения на грузовой телеге</w:t>
            </w:r>
          </w:p>
          <w:p w:rsidR="00B12589" w:rsidRDefault="001A70AF" w:rsidP="008A345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2056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Фланцевые соединения на главных балках (Указать кол-во)</w:t>
            </w:r>
          </w:p>
          <w:p w:rsidR="00B12589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8661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обслуживания не нужны</w:t>
            </w:r>
          </w:p>
          <w:p w:rsidR="005F1511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8730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511"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F1511">
              <w:rPr>
                <w:rFonts w:ascii="Tahoma" w:eastAsia="Times New Roman" w:hAnsi="Tahoma" w:cs="Tahoma"/>
                <w:sz w:val="18"/>
                <w:szCs w:val="18"/>
              </w:rPr>
              <w:t xml:space="preserve"> Лестница и площадка с двух сторон</w:t>
            </w:r>
          </w:p>
          <w:p w:rsidR="00B12589" w:rsidRPr="004A430F" w:rsidRDefault="001A70AF" w:rsidP="00AC5BC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586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, лестница</w:t>
            </w:r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и галереи с 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одной</w:t>
            </w:r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сторон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ы </w:t>
            </w:r>
          </w:p>
          <w:p w:rsidR="00B12589" w:rsidRPr="004A430F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248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, лестница</w:t>
            </w:r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и галереи с двух сторон</w:t>
            </w:r>
          </w:p>
          <w:p w:rsidR="00B12589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824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, лестница</w:t>
            </w:r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 и галереи 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на болтовых соединениях</w:t>
            </w:r>
          </w:p>
          <w:p w:rsidR="00B12589" w:rsidRDefault="001A70A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5477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589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привариваются на заводе</w:t>
            </w:r>
          </w:p>
          <w:p w:rsidR="00B12589" w:rsidRDefault="001A70AF" w:rsidP="00FA380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28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 w:rsidRPr="00C07219">
              <w:rPr>
                <w:rFonts w:ascii="Tahoma" w:eastAsia="Times New Roman" w:hAnsi="Tahoma" w:cs="Tahoma"/>
                <w:sz w:val="18"/>
                <w:szCs w:val="18"/>
              </w:rPr>
              <w:t xml:space="preserve"> Огр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>аждения на болтовых соединениях</w:t>
            </w:r>
          </w:p>
          <w:p w:rsidR="007C069B" w:rsidRPr="008D444A" w:rsidRDefault="001A70AF" w:rsidP="00FA380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659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9B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C069B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C069B">
              <w:rPr>
                <w:rFonts w:ascii="Tahoma" w:eastAsia="Times New Roman" w:hAnsi="Tahoma" w:cs="Tahoma"/>
                <w:sz w:val="18"/>
                <w:szCs w:val="18"/>
              </w:rPr>
              <w:t>Наличие калиток на проходных галереях</w:t>
            </w:r>
            <w:r w:rsidR="007C069B"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C069B">
              <w:rPr>
                <w:rFonts w:ascii="Tahoma" w:eastAsia="Times New Roman" w:hAnsi="Tahoma" w:cs="Tahoma"/>
                <w:sz w:val="18"/>
                <w:szCs w:val="18"/>
              </w:rPr>
              <w:t xml:space="preserve">(указать кол-во и месторасположения с размерами)                                                        </w:t>
            </w:r>
          </w:p>
          <w:p w:rsidR="00B12589" w:rsidRDefault="001A70AF" w:rsidP="00A86928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291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589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Упаковка в термопленку</w:t>
            </w:r>
          </w:p>
          <w:p w:rsidR="007C069B" w:rsidRDefault="001A70AF" w:rsidP="0013443F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2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9B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12589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Сейсмичность </w:t>
            </w:r>
            <w:r w:rsidR="00B12589">
              <w:rPr>
                <w:rFonts w:ascii="Tahoma" w:eastAsia="Times New Roman" w:hAnsi="Tahoma" w:cs="Tahoma"/>
                <w:sz w:val="18"/>
                <w:szCs w:val="18"/>
              </w:rPr>
              <w:t xml:space="preserve">                 </w:t>
            </w:r>
            <w:r w:rsidR="00B12589"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(Указать сколько баллов)</w:t>
            </w:r>
          </w:p>
          <w:p w:rsidR="007C069B" w:rsidRPr="007C069B" w:rsidRDefault="001A70AF" w:rsidP="0013443F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137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69B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7C069B">
              <w:rPr>
                <w:rFonts w:ascii="Tahoma" w:eastAsia="Times New Roman" w:hAnsi="Tahoma" w:cs="Tahoma"/>
                <w:sz w:val="18"/>
                <w:szCs w:val="18"/>
              </w:rPr>
              <w:t xml:space="preserve"> Кондиционер (сплит система) в кабину</w:t>
            </w:r>
          </w:p>
        </w:tc>
      </w:tr>
    </w:tbl>
    <w:p w:rsidR="004A430F" w:rsidRDefault="004A430F" w:rsidP="004A430F">
      <w:pPr>
        <w:pStyle w:val="TableContents"/>
        <w:rPr>
          <w:rFonts w:ascii="Tahoma" w:hAnsi="Tahoma" w:cs="Tahoma"/>
          <w:kern w:val="2"/>
          <w:sz w:val="4"/>
          <w:szCs w:val="4"/>
        </w:rPr>
      </w:pPr>
    </w:p>
    <w:tbl>
      <w:tblPr>
        <w:tblW w:w="1103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9"/>
      </w:tblGrid>
      <w:tr w:rsidR="004A430F" w:rsidTr="00B12589">
        <w:trPr>
          <w:trHeight w:val="8329"/>
        </w:trPr>
        <w:tc>
          <w:tcPr>
            <w:tcW w:w="1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63E" w:rsidRPr="009C363E" w:rsidRDefault="004A430F" w:rsidP="009C363E">
            <w:pPr>
              <w:pStyle w:val="TableContents"/>
              <w:rPr>
                <w:rFonts w:ascii="Tahoma" w:hAnsi="Tahoma" w:cs="Tahoma"/>
                <w:b/>
                <w:kern w:val="2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</w:t>
            </w:r>
            <w:r w:rsidR="009C363E">
              <w:rPr>
                <w:rFonts w:ascii="Tahoma" w:hAnsi="Tahoma" w:cs="Tahoma"/>
                <w:b/>
                <w:sz w:val="18"/>
                <w:szCs w:val="18"/>
              </w:rPr>
              <w:t>лнительные требования (указать)</w:t>
            </w:r>
          </w:p>
        </w:tc>
      </w:tr>
    </w:tbl>
    <w:p w:rsidR="00BA71E4" w:rsidRDefault="00BA71E4" w:rsidP="00BA71E4">
      <w:pPr>
        <w:rPr>
          <w:b/>
          <w:kern w:val="2"/>
        </w:rPr>
      </w:pPr>
      <w:r>
        <w:rPr>
          <w:b/>
        </w:rPr>
        <w:t>*При запросе стоимости на козловые двухбалочные краны г/п от 70т дополнительно необходимо предоставить следующие документы:</w:t>
      </w:r>
    </w:p>
    <w:p w:rsidR="00BA71E4" w:rsidRDefault="00BA71E4" w:rsidP="00BA71E4">
      <w:pPr>
        <w:pStyle w:val="af"/>
      </w:pPr>
      <w:r>
        <w:t>-Кинематическая схема механизмов подъема и передвижения с указанием маркировок всех механизмов и диаметром колес(барабанов)</w:t>
      </w:r>
    </w:p>
    <w:p w:rsidR="00503CBA" w:rsidRPr="00AE274E" w:rsidRDefault="00BA71E4" w:rsidP="004143C7">
      <w:pPr>
        <w:pStyle w:val="af"/>
      </w:pPr>
      <w:r>
        <w:t xml:space="preserve">-Схема </w:t>
      </w:r>
      <w:proofErr w:type="spellStart"/>
      <w:r>
        <w:t>запасовки</w:t>
      </w:r>
      <w:proofErr w:type="spellEnd"/>
      <w:r>
        <w:t xml:space="preserve"> канатов с указанием кол-ва блоков и их диаметром</w:t>
      </w:r>
    </w:p>
    <w:sectPr w:rsidR="00503CBA" w:rsidRPr="00AE274E" w:rsidSect="00B46DA5">
      <w:footerReference w:type="default" r:id="rId9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AF" w:rsidRDefault="001A70AF" w:rsidP="0086182B">
      <w:r>
        <w:separator/>
      </w:r>
    </w:p>
  </w:endnote>
  <w:endnote w:type="continuationSeparator" w:id="0">
    <w:p w:rsidR="001A70AF" w:rsidRDefault="001A70AF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55" w:rsidRDefault="00051B55">
    <w:pPr>
      <w:pStyle w:val="aa"/>
    </w:pPr>
    <w:r>
      <w:t>Редакция №</w:t>
    </w:r>
    <w:r w:rsidR="001D3AAC">
      <w:t>2</w:t>
    </w:r>
  </w:p>
  <w:p w:rsidR="00007EAC" w:rsidRDefault="00007E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AF" w:rsidRDefault="001A70AF" w:rsidP="0086182B">
      <w:r>
        <w:separator/>
      </w:r>
    </w:p>
  </w:footnote>
  <w:footnote w:type="continuationSeparator" w:id="0">
    <w:p w:rsidR="001A70AF" w:rsidRDefault="001A70AF" w:rsidP="0086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4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07EAC"/>
    <w:rsid w:val="000155C3"/>
    <w:rsid w:val="000165CB"/>
    <w:rsid w:val="00024F77"/>
    <w:rsid w:val="000266F4"/>
    <w:rsid w:val="000356CE"/>
    <w:rsid w:val="00051B55"/>
    <w:rsid w:val="00066772"/>
    <w:rsid w:val="00070C8D"/>
    <w:rsid w:val="00074F96"/>
    <w:rsid w:val="00077BB6"/>
    <w:rsid w:val="00080698"/>
    <w:rsid w:val="000D5648"/>
    <w:rsid w:val="001227C4"/>
    <w:rsid w:val="00133C95"/>
    <w:rsid w:val="0013443F"/>
    <w:rsid w:val="00154486"/>
    <w:rsid w:val="001765E5"/>
    <w:rsid w:val="00177EC6"/>
    <w:rsid w:val="00182161"/>
    <w:rsid w:val="001A70AF"/>
    <w:rsid w:val="001B3559"/>
    <w:rsid w:val="001D3AAC"/>
    <w:rsid w:val="001E480D"/>
    <w:rsid w:val="00205A67"/>
    <w:rsid w:val="002062CB"/>
    <w:rsid w:val="00235206"/>
    <w:rsid w:val="0024098B"/>
    <w:rsid w:val="002559A0"/>
    <w:rsid w:val="002765B6"/>
    <w:rsid w:val="00284440"/>
    <w:rsid w:val="002B0ABD"/>
    <w:rsid w:val="002B242C"/>
    <w:rsid w:val="002C48EF"/>
    <w:rsid w:val="002D2612"/>
    <w:rsid w:val="002D6A96"/>
    <w:rsid w:val="002F4FD3"/>
    <w:rsid w:val="00314539"/>
    <w:rsid w:val="00317CEC"/>
    <w:rsid w:val="00335C50"/>
    <w:rsid w:val="00337796"/>
    <w:rsid w:val="00364486"/>
    <w:rsid w:val="0037110F"/>
    <w:rsid w:val="003761DC"/>
    <w:rsid w:val="00377CCA"/>
    <w:rsid w:val="00384803"/>
    <w:rsid w:val="003A5CE5"/>
    <w:rsid w:val="003B6D28"/>
    <w:rsid w:val="003C3197"/>
    <w:rsid w:val="003D0DEA"/>
    <w:rsid w:val="003E6691"/>
    <w:rsid w:val="003F212F"/>
    <w:rsid w:val="003F2932"/>
    <w:rsid w:val="00410864"/>
    <w:rsid w:val="004143C7"/>
    <w:rsid w:val="004147BB"/>
    <w:rsid w:val="00436833"/>
    <w:rsid w:val="00446653"/>
    <w:rsid w:val="00446EC3"/>
    <w:rsid w:val="00451118"/>
    <w:rsid w:val="00453015"/>
    <w:rsid w:val="00475301"/>
    <w:rsid w:val="004804A6"/>
    <w:rsid w:val="004830EE"/>
    <w:rsid w:val="00494740"/>
    <w:rsid w:val="004A2A13"/>
    <w:rsid w:val="004A430F"/>
    <w:rsid w:val="004C1D63"/>
    <w:rsid w:val="004C67DB"/>
    <w:rsid w:val="004D318C"/>
    <w:rsid w:val="004D4057"/>
    <w:rsid w:val="004E04E4"/>
    <w:rsid w:val="004E33EF"/>
    <w:rsid w:val="004E6784"/>
    <w:rsid w:val="004E6DF6"/>
    <w:rsid w:val="004F2FBA"/>
    <w:rsid w:val="00502E79"/>
    <w:rsid w:val="00503CBA"/>
    <w:rsid w:val="005230FD"/>
    <w:rsid w:val="005263AC"/>
    <w:rsid w:val="005859EA"/>
    <w:rsid w:val="005950BB"/>
    <w:rsid w:val="005A398C"/>
    <w:rsid w:val="005B6601"/>
    <w:rsid w:val="005D71C8"/>
    <w:rsid w:val="005F1511"/>
    <w:rsid w:val="006029C0"/>
    <w:rsid w:val="006147D9"/>
    <w:rsid w:val="0062521A"/>
    <w:rsid w:val="0064710F"/>
    <w:rsid w:val="0066629C"/>
    <w:rsid w:val="00671F26"/>
    <w:rsid w:val="0068204F"/>
    <w:rsid w:val="0068369A"/>
    <w:rsid w:val="006876FF"/>
    <w:rsid w:val="006A094A"/>
    <w:rsid w:val="006A668D"/>
    <w:rsid w:val="006B41AD"/>
    <w:rsid w:val="006B6F11"/>
    <w:rsid w:val="006C144D"/>
    <w:rsid w:val="006C2916"/>
    <w:rsid w:val="006C2FE6"/>
    <w:rsid w:val="006C5B33"/>
    <w:rsid w:val="0070482C"/>
    <w:rsid w:val="007477AE"/>
    <w:rsid w:val="00781184"/>
    <w:rsid w:val="007C069B"/>
    <w:rsid w:val="007E4C2B"/>
    <w:rsid w:val="007F4E8D"/>
    <w:rsid w:val="00815D77"/>
    <w:rsid w:val="00816BFF"/>
    <w:rsid w:val="00825063"/>
    <w:rsid w:val="00835F94"/>
    <w:rsid w:val="008569AD"/>
    <w:rsid w:val="0086182B"/>
    <w:rsid w:val="008712BA"/>
    <w:rsid w:val="00872B23"/>
    <w:rsid w:val="00873BAF"/>
    <w:rsid w:val="00886841"/>
    <w:rsid w:val="008A3451"/>
    <w:rsid w:val="008E0B33"/>
    <w:rsid w:val="008F1544"/>
    <w:rsid w:val="008F337A"/>
    <w:rsid w:val="00941109"/>
    <w:rsid w:val="00961425"/>
    <w:rsid w:val="00965309"/>
    <w:rsid w:val="009746C9"/>
    <w:rsid w:val="00974F58"/>
    <w:rsid w:val="00995690"/>
    <w:rsid w:val="00995EEF"/>
    <w:rsid w:val="009A2C48"/>
    <w:rsid w:val="009B13E2"/>
    <w:rsid w:val="009C363E"/>
    <w:rsid w:val="009D6F6E"/>
    <w:rsid w:val="009E439F"/>
    <w:rsid w:val="009F1ACC"/>
    <w:rsid w:val="00A06DDF"/>
    <w:rsid w:val="00A166CC"/>
    <w:rsid w:val="00A33D17"/>
    <w:rsid w:val="00A61461"/>
    <w:rsid w:val="00A61731"/>
    <w:rsid w:val="00A73007"/>
    <w:rsid w:val="00A86928"/>
    <w:rsid w:val="00AA370A"/>
    <w:rsid w:val="00AA73E6"/>
    <w:rsid w:val="00AB5348"/>
    <w:rsid w:val="00AB5F54"/>
    <w:rsid w:val="00AC5BC4"/>
    <w:rsid w:val="00AD7EF8"/>
    <w:rsid w:val="00AE0A98"/>
    <w:rsid w:val="00AE274E"/>
    <w:rsid w:val="00B12589"/>
    <w:rsid w:val="00B2453E"/>
    <w:rsid w:val="00B2724C"/>
    <w:rsid w:val="00B46DA5"/>
    <w:rsid w:val="00B57817"/>
    <w:rsid w:val="00B6350B"/>
    <w:rsid w:val="00B6471F"/>
    <w:rsid w:val="00B66491"/>
    <w:rsid w:val="00B7441F"/>
    <w:rsid w:val="00BA0620"/>
    <w:rsid w:val="00BA3350"/>
    <w:rsid w:val="00BA71E4"/>
    <w:rsid w:val="00BB72FF"/>
    <w:rsid w:val="00BD28D1"/>
    <w:rsid w:val="00C05E88"/>
    <w:rsid w:val="00C132C4"/>
    <w:rsid w:val="00C23422"/>
    <w:rsid w:val="00C23793"/>
    <w:rsid w:val="00C260E9"/>
    <w:rsid w:val="00C42DA1"/>
    <w:rsid w:val="00C57AA7"/>
    <w:rsid w:val="00C73D56"/>
    <w:rsid w:val="00C767A2"/>
    <w:rsid w:val="00CA7C39"/>
    <w:rsid w:val="00CB3905"/>
    <w:rsid w:val="00CD088C"/>
    <w:rsid w:val="00CF5711"/>
    <w:rsid w:val="00D0222A"/>
    <w:rsid w:val="00D15052"/>
    <w:rsid w:val="00D160B5"/>
    <w:rsid w:val="00D6006F"/>
    <w:rsid w:val="00D74F9D"/>
    <w:rsid w:val="00D776EE"/>
    <w:rsid w:val="00D84E48"/>
    <w:rsid w:val="00D939B1"/>
    <w:rsid w:val="00D962F3"/>
    <w:rsid w:val="00D97E9D"/>
    <w:rsid w:val="00DD22A9"/>
    <w:rsid w:val="00DE4BE3"/>
    <w:rsid w:val="00DE4EEC"/>
    <w:rsid w:val="00DF426F"/>
    <w:rsid w:val="00E11608"/>
    <w:rsid w:val="00E148EF"/>
    <w:rsid w:val="00E42E76"/>
    <w:rsid w:val="00E51F82"/>
    <w:rsid w:val="00E62D33"/>
    <w:rsid w:val="00E67D14"/>
    <w:rsid w:val="00E9115B"/>
    <w:rsid w:val="00E9335C"/>
    <w:rsid w:val="00EA37D4"/>
    <w:rsid w:val="00EB5B08"/>
    <w:rsid w:val="00ED1507"/>
    <w:rsid w:val="00ED442A"/>
    <w:rsid w:val="00EF02AE"/>
    <w:rsid w:val="00F01259"/>
    <w:rsid w:val="00F45357"/>
    <w:rsid w:val="00F71382"/>
    <w:rsid w:val="00FA380C"/>
    <w:rsid w:val="00FA773C"/>
    <w:rsid w:val="00FB2947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f1">
    <w:name w:val="Table Grid"/>
    <w:basedOn w:val="a1"/>
    <w:uiPriority w:val="59"/>
    <w:rsid w:val="00AE27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af1">
    <w:name w:val="Table Grid"/>
    <w:basedOn w:val="a1"/>
    <w:uiPriority w:val="59"/>
    <w:rsid w:val="00AE27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7D45-3617-4F69-B85B-A69E43BD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Kuvshinnikov</dc:creator>
  <cp:keywords/>
  <cp:lastModifiedBy>Потий Алексей Юрьевич</cp:lastModifiedBy>
  <cp:revision>19</cp:revision>
  <cp:lastPrinted>2021-07-29T04:33:00Z</cp:lastPrinted>
  <dcterms:created xsi:type="dcterms:W3CDTF">2024-03-15T10:44:00Z</dcterms:created>
  <dcterms:modified xsi:type="dcterms:W3CDTF">2026-03-18T06:26:00Z</dcterms:modified>
</cp:coreProperties>
</file>